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48F6" w14:textId="77777777" w:rsidR="000F434F" w:rsidRPr="000F434F" w:rsidRDefault="000F434F" w:rsidP="000F434F">
      <w:pPr>
        <w:jc w:val="center"/>
        <w:rPr>
          <w:rFonts w:ascii="Times New Roman" w:hAnsi="Times New Roman" w:cs="Times New Roman"/>
          <w:lang w:eastAsia="en-GB"/>
        </w:rPr>
      </w:pPr>
      <w:r w:rsidRPr="000F434F">
        <w:rPr>
          <w:rFonts w:ascii="Arial" w:hAnsi="Arial" w:cs="Arial"/>
          <w:b/>
          <w:bCs/>
          <w:color w:val="000000"/>
          <w:sz w:val="22"/>
          <w:szCs w:val="22"/>
          <w:lang w:eastAsia="en-GB"/>
        </w:rPr>
        <w:t>Modern Technologies in Biomedicine</w:t>
      </w:r>
    </w:p>
    <w:p w14:paraId="6B90D52A" w14:textId="77777777" w:rsidR="000F434F" w:rsidRPr="000F434F" w:rsidRDefault="000F434F" w:rsidP="000F434F">
      <w:pPr>
        <w:jc w:val="center"/>
        <w:rPr>
          <w:rFonts w:ascii="Times New Roman" w:hAnsi="Times New Roman" w:cs="Times New Roman"/>
          <w:lang w:eastAsia="en-GB"/>
        </w:rPr>
      </w:pPr>
      <w:r w:rsidRPr="000F434F">
        <w:rPr>
          <w:rFonts w:ascii="Arial" w:hAnsi="Arial" w:cs="Arial"/>
          <w:b/>
          <w:bCs/>
          <w:color w:val="000000"/>
          <w:sz w:val="22"/>
          <w:szCs w:val="22"/>
          <w:lang w:eastAsia="en-GB"/>
        </w:rPr>
        <w:t>24 October – 28</w:t>
      </w:r>
      <w:r w:rsidRPr="000F434F">
        <w:rPr>
          <w:rFonts w:ascii="Arial" w:hAnsi="Arial" w:cs="Arial"/>
          <w:b/>
          <w:bCs/>
          <w:color w:val="000000"/>
          <w:sz w:val="13"/>
          <w:szCs w:val="13"/>
          <w:vertAlign w:val="superscript"/>
          <w:lang w:eastAsia="en-GB"/>
        </w:rPr>
        <w:t>th</w:t>
      </w:r>
      <w:r w:rsidRPr="000F434F">
        <w:rPr>
          <w:rFonts w:ascii="Arial" w:hAnsi="Arial" w:cs="Arial"/>
          <w:b/>
          <w:bCs/>
          <w:color w:val="000000"/>
          <w:sz w:val="22"/>
          <w:szCs w:val="22"/>
          <w:lang w:eastAsia="en-GB"/>
        </w:rPr>
        <w:t xml:space="preserve"> October</w:t>
      </w:r>
    </w:p>
    <w:p w14:paraId="2E4E9742" w14:textId="77777777" w:rsidR="000F434F" w:rsidRPr="000F434F" w:rsidRDefault="000F434F" w:rsidP="000F434F">
      <w:pPr>
        <w:rPr>
          <w:rFonts w:ascii="Times New Roman" w:eastAsia="Times New Roman" w:hAnsi="Times New Roman" w:cs="Times New Roman"/>
          <w:lang w:eastAsia="en-GB"/>
        </w:rPr>
      </w:pPr>
    </w:p>
    <w:p w14:paraId="180D8124" w14:textId="77777777" w:rsidR="000F434F" w:rsidRPr="000F434F" w:rsidRDefault="000F434F" w:rsidP="000F434F">
      <w:pPr>
        <w:jc w:val="both"/>
        <w:rPr>
          <w:rFonts w:ascii="Times New Roman" w:hAnsi="Times New Roman" w:cs="Times New Roman"/>
          <w:lang w:eastAsia="en-GB"/>
        </w:rPr>
      </w:pPr>
      <w:r w:rsidRPr="000F434F">
        <w:rPr>
          <w:rFonts w:ascii="Arial" w:hAnsi="Arial" w:cs="Arial"/>
          <w:color w:val="000000"/>
          <w:sz w:val="22"/>
          <w:szCs w:val="22"/>
          <w:shd w:val="clear" w:color="auto" w:fill="FFFFFF"/>
          <w:lang w:eastAsia="en-GB"/>
        </w:rPr>
        <w:t>Biological and medical sciences in the last decades have made great progress. New technologies are at the heart of this revolution, with technical advances pushing the science forward. It has become possible to perform imaging in the living cells (imaging technologies), analysing genes and gene expression (genomics) while obtaining a complete protein profiling (proteomics), to name a few. Understanding these technologies and their applications are crucial for modern scientists. </w:t>
      </w:r>
    </w:p>
    <w:p w14:paraId="59200477" w14:textId="77777777" w:rsidR="000F434F" w:rsidRPr="000F434F" w:rsidRDefault="000F434F" w:rsidP="000F434F">
      <w:pPr>
        <w:rPr>
          <w:rFonts w:ascii="Times New Roman" w:eastAsia="Times New Roman" w:hAnsi="Times New Roman" w:cs="Times New Roman"/>
          <w:lang w:eastAsia="en-GB"/>
        </w:rPr>
      </w:pPr>
    </w:p>
    <w:p w14:paraId="3C582086"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Aim</w:t>
      </w:r>
      <w:r>
        <w:rPr>
          <w:rFonts w:ascii="Arial" w:hAnsi="Arial" w:cs="Arial"/>
          <w:b/>
          <w:bCs/>
          <w:color w:val="000000"/>
          <w:sz w:val="22"/>
          <w:szCs w:val="22"/>
          <w:lang w:eastAsia="en-GB"/>
        </w:rPr>
        <w:t>s</w:t>
      </w:r>
      <w:r w:rsidRPr="000F434F">
        <w:rPr>
          <w:rFonts w:ascii="Arial" w:hAnsi="Arial" w:cs="Arial"/>
          <w:b/>
          <w:bCs/>
          <w:color w:val="000000"/>
          <w:sz w:val="22"/>
          <w:szCs w:val="22"/>
          <w:lang w:eastAsia="en-GB"/>
        </w:rPr>
        <w:t xml:space="preserve"> of the course:</w:t>
      </w:r>
    </w:p>
    <w:p w14:paraId="1BE47F9C" w14:textId="77777777" w:rsidR="000F434F" w:rsidRPr="000F434F" w:rsidRDefault="000F434F" w:rsidP="000F434F">
      <w:pPr>
        <w:numPr>
          <w:ilvl w:val="0"/>
          <w:numId w:val="1"/>
        </w:numPr>
        <w:textAlignment w:val="baseline"/>
        <w:rPr>
          <w:rFonts w:ascii="Arial" w:hAnsi="Arial" w:cs="Arial"/>
          <w:color w:val="000000"/>
          <w:sz w:val="22"/>
          <w:szCs w:val="22"/>
          <w:lang w:eastAsia="en-GB"/>
        </w:rPr>
      </w:pPr>
      <w:r w:rsidRPr="000F434F">
        <w:rPr>
          <w:rFonts w:ascii="Arial" w:hAnsi="Arial" w:cs="Arial"/>
          <w:color w:val="000000"/>
          <w:sz w:val="22"/>
          <w:szCs w:val="22"/>
          <w:lang w:eastAsia="en-GB"/>
        </w:rPr>
        <w:t>To give an overview of the core technologies in biomedical research with the focus on the ones available at the GIGA</w:t>
      </w:r>
    </w:p>
    <w:p w14:paraId="28004FBA" w14:textId="77777777" w:rsidR="000F434F" w:rsidRPr="000F434F" w:rsidRDefault="000F434F" w:rsidP="000F434F">
      <w:pPr>
        <w:numPr>
          <w:ilvl w:val="0"/>
          <w:numId w:val="1"/>
        </w:numPr>
        <w:textAlignment w:val="baseline"/>
        <w:rPr>
          <w:rFonts w:ascii="Arial" w:hAnsi="Arial" w:cs="Arial"/>
          <w:color w:val="000000"/>
          <w:sz w:val="22"/>
          <w:szCs w:val="22"/>
          <w:lang w:eastAsia="en-GB"/>
        </w:rPr>
      </w:pPr>
      <w:r w:rsidRPr="000F434F">
        <w:rPr>
          <w:rFonts w:ascii="Arial" w:hAnsi="Arial" w:cs="Arial"/>
          <w:color w:val="000000"/>
          <w:sz w:val="22"/>
          <w:szCs w:val="22"/>
          <w:lang w:eastAsia="en-GB"/>
        </w:rPr>
        <w:t>To teach the application of these technologies with their pros and cons </w:t>
      </w:r>
    </w:p>
    <w:p w14:paraId="2EFF540F" w14:textId="77777777" w:rsidR="000F434F" w:rsidRPr="000F434F" w:rsidRDefault="000F434F" w:rsidP="000F434F">
      <w:pPr>
        <w:rPr>
          <w:rFonts w:ascii="Times New Roman" w:eastAsia="Times New Roman" w:hAnsi="Times New Roman" w:cs="Times New Roman"/>
          <w:lang w:eastAsia="en-GB"/>
        </w:rPr>
      </w:pPr>
    </w:p>
    <w:p w14:paraId="144893DA"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By the end of the course, the participants should be able to:</w:t>
      </w:r>
    </w:p>
    <w:p w14:paraId="3F5CC1DA" w14:textId="77777777" w:rsidR="000F434F" w:rsidRPr="000F434F" w:rsidRDefault="000F434F" w:rsidP="000F434F">
      <w:pPr>
        <w:numPr>
          <w:ilvl w:val="0"/>
          <w:numId w:val="2"/>
        </w:numPr>
        <w:textAlignment w:val="baseline"/>
        <w:rPr>
          <w:rFonts w:ascii="Arial" w:hAnsi="Arial" w:cs="Arial"/>
          <w:color w:val="000000"/>
          <w:sz w:val="22"/>
          <w:szCs w:val="22"/>
          <w:lang w:eastAsia="en-GB"/>
        </w:rPr>
      </w:pPr>
      <w:r w:rsidRPr="000F434F">
        <w:rPr>
          <w:rFonts w:ascii="Arial" w:hAnsi="Arial" w:cs="Arial"/>
          <w:color w:val="000000"/>
          <w:sz w:val="22"/>
          <w:szCs w:val="22"/>
          <w:lang w:eastAsia="en-GB"/>
        </w:rPr>
        <w:t>Describe the main technologies in biomedical science</w:t>
      </w:r>
    </w:p>
    <w:p w14:paraId="64858FC0" w14:textId="77777777" w:rsidR="000F434F" w:rsidRPr="000F434F" w:rsidRDefault="000F434F" w:rsidP="000F434F">
      <w:pPr>
        <w:numPr>
          <w:ilvl w:val="0"/>
          <w:numId w:val="2"/>
        </w:numPr>
        <w:textAlignment w:val="baseline"/>
        <w:rPr>
          <w:rFonts w:ascii="Arial" w:hAnsi="Arial" w:cs="Arial"/>
          <w:color w:val="000000"/>
          <w:sz w:val="22"/>
          <w:szCs w:val="22"/>
          <w:lang w:eastAsia="en-GB"/>
        </w:rPr>
      </w:pPr>
      <w:r w:rsidRPr="000F434F">
        <w:rPr>
          <w:rFonts w:ascii="Arial" w:hAnsi="Arial" w:cs="Arial"/>
          <w:color w:val="000000"/>
          <w:sz w:val="22"/>
          <w:szCs w:val="22"/>
          <w:lang w:eastAsia="en-GB"/>
        </w:rPr>
        <w:t>Name the platforms that are present at the GIGA</w:t>
      </w:r>
    </w:p>
    <w:p w14:paraId="72E8A47E" w14:textId="77777777" w:rsidR="000F434F" w:rsidRPr="000F434F" w:rsidRDefault="000F434F" w:rsidP="000F434F">
      <w:pPr>
        <w:numPr>
          <w:ilvl w:val="0"/>
          <w:numId w:val="2"/>
        </w:numPr>
        <w:textAlignment w:val="baseline"/>
        <w:rPr>
          <w:rFonts w:ascii="Arial" w:hAnsi="Arial" w:cs="Arial"/>
          <w:color w:val="000000"/>
          <w:sz w:val="22"/>
          <w:szCs w:val="22"/>
          <w:lang w:eastAsia="en-GB"/>
        </w:rPr>
      </w:pPr>
      <w:r w:rsidRPr="000F434F">
        <w:rPr>
          <w:rFonts w:ascii="Arial" w:hAnsi="Arial" w:cs="Arial"/>
          <w:color w:val="000000"/>
          <w:sz w:val="22"/>
          <w:szCs w:val="22"/>
          <w:lang w:eastAsia="en-GB"/>
        </w:rPr>
        <w:t>Discuss the applications of the technologies</w:t>
      </w:r>
    </w:p>
    <w:p w14:paraId="61FB7D9E" w14:textId="77777777" w:rsidR="000F434F" w:rsidRPr="000F434F" w:rsidRDefault="000F434F" w:rsidP="000F434F">
      <w:pPr>
        <w:rPr>
          <w:rFonts w:ascii="Times New Roman" w:eastAsia="Times New Roman" w:hAnsi="Times New Roman" w:cs="Times New Roman"/>
          <w:lang w:eastAsia="en-GB"/>
        </w:rPr>
      </w:pPr>
    </w:p>
    <w:p w14:paraId="080EFC61"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Target group: </w:t>
      </w:r>
      <w:r w:rsidRPr="000F434F">
        <w:rPr>
          <w:rFonts w:ascii="Arial" w:hAnsi="Arial" w:cs="Arial"/>
          <w:color w:val="000000"/>
          <w:sz w:val="22"/>
          <w:szCs w:val="22"/>
          <w:lang w:eastAsia="en-GB"/>
        </w:rPr>
        <w:t>PhD candidates (group limited to 15 participants)</w:t>
      </w:r>
    </w:p>
    <w:p w14:paraId="41F4D0E2" w14:textId="77777777" w:rsidR="000F434F" w:rsidRPr="000F434F" w:rsidRDefault="000F434F" w:rsidP="000F434F">
      <w:pPr>
        <w:rPr>
          <w:rFonts w:ascii="Times New Roman" w:eastAsia="Times New Roman" w:hAnsi="Times New Roman" w:cs="Times New Roman"/>
          <w:lang w:eastAsia="en-GB"/>
        </w:rPr>
      </w:pPr>
    </w:p>
    <w:p w14:paraId="67FE380E" w14:textId="77777777" w:rsidR="000F434F" w:rsidRPr="000F434F" w:rsidRDefault="000F434F" w:rsidP="000F434F">
      <w:pPr>
        <w:jc w:val="both"/>
        <w:rPr>
          <w:rFonts w:ascii="Times New Roman" w:hAnsi="Times New Roman" w:cs="Times New Roman"/>
          <w:lang w:eastAsia="en-GB"/>
        </w:rPr>
      </w:pPr>
      <w:r w:rsidRPr="000F434F">
        <w:rPr>
          <w:rFonts w:ascii="Arial" w:hAnsi="Arial" w:cs="Arial"/>
          <w:b/>
          <w:bCs/>
          <w:color w:val="000000"/>
          <w:sz w:val="22"/>
          <w:szCs w:val="22"/>
          <w:lang w:eastAsia="en-GB"/>
        </w:rPr>
        <w:t xml:space="preserve">Prerequisites: </w:t>
      </w:r>
      <w:r w:rsidRPr="000F434F">
        <w:rPr>
          <w:rFonts w:ascii="Arial" w:hAnsi="Arial" w:cs="Arial"/>
          <w:color w:val="000000"/>
          <w:sz w:val="22"/>
          <w:szCs w:val="22"/>
          <w:lang w:eastAsia="en-GB"/>
        </w:rPr>
        <w:t>Working knowledge of English;</w:t>
      </w:r>
    </w:p>
    <w:p w14:paraId="1EB955A4" w14:textId="77777777" w:rsidR="000F434F" w:rsidRPr="000F434F" w:rsidRDefault="000F434F" w:rsidP="000F434F">
      <w:pPr>
        <w:rPr>
          <w:rFonts w:ascii="Times New Roman" w:eastAsia="Times New Roman" w:hAnsi="Times New Roman" w:cs="Times New Roman"/>
          <w:lang w:eastAsia="en-GB"/>
        </w:rPr>
      </w:pPr>
    </w:p>
    <w:p w14:paraId="47174547"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Duration of the course: </w:t>
      </w:r>
      <w:r w:rsidRPr="000F434F">
        <w:rPr>
          <w:rFonts w:ascii="Arial" w:hAnsi="Arial" w:cs="Arial"/>
          <w:color w:val="000000"/>
          <w:sz w:val="22"/>
          <w:szCs w:val="22"/>
          <w:lang w:eastAsia="en-GB"/>
        </w:rPr>
        <w:t>3 days, 8 hours per day = 24 hours</w:t>
      </w:r>
    </w:p>
    <w:p w14:paraId="62C98052" w14:textId="77777777" w:rsidR="000F434F" w:rsidRPr="000F434F" w:rsidRDefault="000F434F" w:rsidP="000F434F">
      <w:pPr>
        <w:rPr>
          <w:rFonts w:ascii="Times New Roman" w:eastAsia="Times New Roman" w:hAnsi="Times New Roman" w:cs="Times New Roman"/>
          <w:lang w:eastAsia="en-GB"/>
        </w:rPr>
      </w:pPr>
    </w:p>
    <w:p w14:paraId="674CA739" w14:textId="6F051016"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Location: </w:t>
      </w:r>
      <w:r w:rsidRPr="000F434F">
        <w:rPr>
          <w:rFonts w:ascii="Arial" w:hAnsi="Arial" w:cs="Arial"/>
          <w:color w:val="000000"/>
          <w:sz w:val="22"/>
          <w:szCs w:val="22"/>
          <w:lang w:eastAsia="en-GB"/>
        </w:rPr>
        <w:t>GIGA </w:t>
      </w:r>
      <w:r w:rsidR="00C040EA">
        <w:rPr>
          <w:rFonts w:ascii="Arial" w:hAnsi="Arial" w:cs="Arial"/>
          <w:color w:val="000000"/>
          <w:sz w:val="22"/>
          <w:szCs w:val="22"/>
          <w:lang w:eastAsia="en-GB"/>
        </w:rPr>
        <w:t>B34, B30, B6C</w:t>
      </w:r>
    </w:p>
    <w:p w14:paraId="02B822F5" w14:textId="77777777" w:rsidR="000F434F" w:rsidRPr="000F434F" w:rsidRDefault="000F434F" w:rsidP="000F434F">
      <w:pPr>
        <w:rPr>
          <w:rFonts w:ascii="Times New Roman" w:eastAsia="Times New Roman" w:hAnsi="Times New Roman" w:cs="Times New Roman"/>
          <w:lang w:eastAsia="en-GB"/>
        </w:rPr>
      </w:pPr>
    </w:p>
    <w:p w14:paraId="6D21BE09"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Workload: </w:t>
      </w:r>
      <w:r w:rsidRPr="000F434F">
        <w:rPr>
          <w:rFonts w:ascii="Arial" w:hAnsi="Arial" w:cs="Arial"/>
          <w:color w:val="000000"/>
          <w:sz w:val="22"/>
          <w:szCs w:val="22"/>
          <w:lang w:eastAsia="en-GB"/>
        </w:rPr>
        <w:t>8 hours per day over 3 days. </w:t>
      </w:r>
    </w:p>
    <w:p w14:paraId="42843F7B" w14:textId="77777777" w:rsidR="000F434F" w:rsidRPr="000F434F" w:rsidRDefault="000F434F" w:rsidP="000F434F">
      <w:pPr>
        <w:rPr>
          <w:rFonts w:ascii="Times New Roman" w:eastAsia="Times New Roman" w:hAnsi="Times New Roman" w:cs="Times New Roman"/>
          <w:lang w:eastAsia="en-GB"/>
        </w:rPr>
      </w:pPr>
    </w:p>
    <w:p w14:paraId="668424ED" w14:textId="1D0BBAE9" w:rsidR="000F434F" w:rsidRPr="000F434F" w:rsidRDefault="000F434F" w:rsidP="000F434F">
      <w:pPr>
        <w:jc w:val="both"/>
        <w:rPr>
          <w:rFonts w:ascii="Times New Roman" w:hAnsi="Times New Roman" w:cs="Times New Roman"/>
          <w:lang w:eastAsia="en-GB"/>
        </w:rPr>
      </w:pPr>
      <w:r w:rsidRPr="000F434F">
        <w:rPr>
          <w:rFonts w:ascii="Arial" w:hAnsi="Arial" w:cs="Arial"/>
          <w:b/>
          <w:bCs/>
          <w:color w:val="000000"/>
          <w:sz w:val="22"/>
          <w:szCs w:val="22"/>
          <w:lang w:eastAsia="en-GB"/>
        </w:rPr>
        <w:t xml:space="preserve">Educators: </w:t>
      </w:r>
      <w:r w:rsidRPr="000F434F">
        <w:rPr>
          <w:rFonts w:ascii="Arial" w:hAnsi="Arial" w:cs="Arial"/>
          <w:color w:val="000000"/>
          <w:sz w:val="22"/>
          <w:szCs w:val="22"/>
          <w:lang w:eastAsia="en-GB"/>
        </w:rPr>
        <w:t xml:space="preserve">Carine Bebrone (GIGA Platforms); Wouter Coppieters (GIGA Medical Genomics), Andre Luxen (GIGA CRC in vivo imaging), Sandra Ormenese (GIGA-Platforms Flow Cytometry and Imaging), Emmanuel Di Valentin (GIGA Platforms Viral Vectors), Chantal Humblet (GIGA Platforms Immunohistology), Nathalie Jacobs (GIGA I3), Helene Pendeville (GIGA Platforms Zebrafish Facility and Transgenic), Bernard Peers (GIGA Stem Cells), </w:t>
      </w:r>
      <w:r w:rsidRPr="000F434F">
        <w:rPr>
          <w:rFonts w:ascii="Arial" w:hAnsi="Arial" w:cs="Arial"/>
          <w:color w:val="000000"/>
          <w:sz w:val="22"/>
          <w:szCs w:val="22"/>
          <w:shd w:val="clear" w:color="auto" w:fill="FDFCFA"/>
          <w:lang w:eastAsia="en-GB"/>
        </w:rPr>
        <w:t xml:space="preserve">Dominique Baiwir (GIGA Platforms Proteomics), </w:t>
      </w:r>
      <w:r w:rsidRPr="000F434F">
        <w:rPr>
          <w:rFonts w:ascii="Arial" w:hAnsi="Arial" w:cs="Arial"/>
          <w:color w:val="000000"/>
          <w:sz w:val="22"/>
          <w:szCs w:val="22"/>
          <w:lang w:eastAsia="en-GB"/>
        </w:rPr>
        <w:t xml:space="preserve">Gabriel </w:t>
      </w:r>
      <w:r w:rsidR="00AF3D8B">
        <w:rPr>
          <w:rFonts w:ascii="Arial" w:hAnsi="Arial" w:cs="Arial"/>
          <w:color w:val="000000"/>
          <w:sz w:val="22"/>
          <w:szCs w:val="22"/>
          <w:shd w:val="clear" w:color="auto" w:fill="FDFCFA"/>
          <w:lang w:eastAsia="en-GB"/>
        </w:rPr>
        <w:t>Mazzucchelli (</w:t>
      </w:r>
      <w:r w:rsidRPr="000F434F">
        <w:rPr>
          <w:rFonts w:ascii="Arial" w:hAnsi="Arial" w:cs="Arial"/>
          <w:color w:val="000000"/>
          <w:sz w:val="22"/>
          <w:szCs w:val="22"/>
          <w:shd w:val="clear" w:color="auto" w:fill="FDFCFA"/>
          <w:lang w:eastAsia="en-GB"/>
        </w:rPr>
        <w:t>GIGA Platforms Proteomics)</w:t>
      </w:r>
    </w:p>
    <w:p w14:paraId="768990BB" w14:textId="77777777" w:rsidR="000F434F" w:rsidRPr="000F434F" w:rsidRDefault="000F434F" w:rsidP="000F434F">
      <w:pPr>
        <w:rPr>
          <w:rFonts w:ascii="Times New Roman" w:eastAsia="Times New Roman" w:hAnsi="Times New Roman" w:cs="Times New Roman"/>
          <w:lang w:eastAsia="en-GB"/>
        </w:rPr>
      </w:pPr>
    </w:p>
    <w:p w14:paraId="168240B6"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The course schedule:</w:t>
      </w:r>
    </w:p>
    <w:p w14:paraId="1DF93374" w14:textId="77777777" w:rsidR="000F434F" w:rsidRPr="000F434F" w:rsidRDefault="000F434F" w:rsidP="000F434F">
      <w:pPr>
        <w:rPr>
          <w:rFonts w:ascii="Times New Roman" w:eastAsia="Times New Roman" w:hAnsi="Times New Roman" w:cs="Times New Roman"/>
          <w:lang w:eastAsia="en-GB"/>
        </w:rPr>
      </w:pPr>
    </w:p>
    <w:p w14:paraId="7BE2122E" w14:textId="1855FD10"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Day 1. 24</w:t>
      </w:r>
      <w:r w:rsidRPr="000F434F">
        <w:rPr>
          <w:rFonts w:ascii="Arial" w:hAnsi="Arial" w:cs="Arial"/>
          <w:b/>
          <w:bCs/>
          <w:color w:val="000000"/>
          <w:sz w:val="13"/>
          <w:szCs w:val="13"/>
          <w:vertAlign w:val="superscript"/>
          <w:lang w:eastAsia="en-GB"/>
        </w:rPr>
        <w:t>th</w:t>
      </w:r>
      <w:r w:rsidRPr="000F434F">
        <w:rPr>
          <w:rFonts w:ascii="Arial" w:hAnsi="Arial" w:cs="Arial"/>
          <w:b/>
          <w:bCs/>
          <w:color w:val="000000"/>
          <w:sz w:val="22"/>
          <w:szCs w:val="22"/>
          <w:lang w:eastAsia="en-GB"/>
        </w:rPr>
        <w:t xml:space="preserve"> October</w:t>
      </w:r>
    </w:p>
    <w:p w14:paraId="2AE06B05"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9:00 -9:30</w:t>
      </w:r>
      <w:r w:rsidRPr="000F434F">
        <w:rPr>
          <w:rFonts w:ascii="Arial" w:hAnsi="Arial" w:cs="Arial"/>
          <w:color w:val="000000"/>
          <w:sz w:val="22"/>
          <w:szCs w:val="22"/>
          <w:lang w:eastAsia="en-GB"/>
        </w:rPr>
        <w:t xml:space="preserve">     Lecture. Overview of the technological platforms at the GIGA (Carine Bebrone)</w:t>
      </w:r>
    </w:p>
    <w:p w14:paraId="7E765F7A" w14:textId="7B44DCA4"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9:30–10:30</w:t>
      </w:r>
      <w:r w:rsidRPr="000F434F">
        <w:rPr>
          <w:rFonts w:ascii="Arial" w:hAnsi="Arial" w:cs="Arial"/>
          <w:color w:val="000000"/>
          <w:sz w:val="22"/>
          <w:szCs w:val="22"/>
          <w:lang w:eastAsia="en-GB"/>
        </w:rPr>
        <w:t xml:space="preserve">   </w:t>
      </w:r>
      <w:r w:rsidR="00C040EA">
        <w:rPr>
          <w:rFonts w:ascii="Arial" w:hAnsi="Arial" w:cs="Arial"/>
          <w:color w:val="000000"/>
          <w:sz w:val="22"/>
          <w:szCs w:val="22"/>
          <w:lang w:eastAsia="en-GB"/>
        </w:rPr>
        <w:t xml:space="preserve"> </w:t>
      </w:r>
      <w:r w:rsidRPr="000F434F">
        <w:rPr>
          <w:rFonts w:ascii="Arial" w:hAnsi="Arial" w:cs="Arial"/>
          <w:color w:val="000000"/>
          <w:sz w:val="22"/>
          <w:szCs w:val="22"/>
          <w:lang w:eastAsia="en-GB"/>
        </w:rPr>
        <w:t>Lecture. Imaging and Flow cytometry (Sandra Ormenese, Hamaidia Malik)</w:t>
      </w:r>
    </w:p>
    <w:p w14:paraId="1E39C229"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11:00 - 12:00</w:t>
      </w:r>
      <w:r w:rsidRPr="000F434F">
        <w:rPr>
          <w:rFonts w:ascii="Arial" w:hAnsi="Arial" w:cs="Arial"/>
          <w:color w:val="000000"/>
          <w:sz w:val="22"/>
          <w:szCs w:val="22"/>
          <w:lang w:eastAsia="en-GB"/>
        </w:rPr>
        <w:t>  Visit to the imaging platform (2x30’)</w:t>
      </w:r>
    </w:p>
    <w:p w14:paraId="28DA55AB" w14:textId="1BD176B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12:00 - 13:00</w:t>
      </w:r>
      <w:r w:rsidRPr="000F434F">
        <w:rPr>
          <w:rFonts w:ascii="Arial" w:hAnsi="Arial" w:cs="Arial"/>
          <w:color w:val="000000"/>
          <w:sz w:val="22"/>
          <w:szCs w:val="22"/>
          <w:lang w:eastAsia="en-GB"/>
        </w:rPr>
        <w:t xml:space="preserve"> </w:t>
      </w:r>
      <w:r w:rsidR="00C040EA">
        <w:rPr>
          <w:rFonts w:ascii="Arial" w:hAnsi="Arial" w:cs="Arial"/>
          <w:color w:val="000000"/>
          <w:sz w:val="22"/>
          <w:szCs w:val="22"/>
          <w:lang w:eastAsia="en-GB"/>
        </w:rPr>
        <w:t xml:space="preserve"> </w:t>
      </w:r>
      <w:r w:rsidRPr="000F434F">
        <w:rPr>
          <w:rFonts w:ascii="Arial" w:hAnsi="Arial" w:cs="Arial"/>
          <w:color w:val="000000"/>
          <w:sz w:val="22"/>
          <w:szCs w:val="22"/>
          <w:lang w:eastAsia="en-GB"/>
        </w:rPr>
        <w:t>Lunch break</w:t>
      </w:r>
    </w:p>
    <w:p w14:paraId="5B15527E"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13:00 - 14:00</w:t>
      </w:r>
      <w:r w:rsidRPr="000F434F">
        <w:rPr>
          <w:rFonts w:ascii="Arial" w:hAnsi="Arial" w:cs="Arial"/>
          <w:color w:val="000000"/>
          <w:sz w:val="22"/>
          <w:szCs w:val="22"/>
          <w:lang w:eastAsia="en-GB"/>
        </w:rPr>
        <w:t xml:space="preserve">  Lecture. CRC in vivo imaging platform (Andre Luxen) Location - </w:t>
      </w:r>
      <w:r w:rsidRPr="000F434F">
        <w:rPr>
          <w:rFonts w:ascii="Arial" w:hAnsi="Arial" w:cs="Arial"/>
          <w:color w:val="000000"/>
          <w:sz w:val="20"/>
          <w:szCs w:val="20"/>
          <w:lang w:eastAsia="en-GB"/>
        </w:rPr>
        <w:t> B30</w:t>
      </w:r>
    </w:p>
    <w:p w14:paraId="5C0A8FA7" w14:textId="4DC41D20"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14:00 - 15:00</w:t>
      </w:r>
      <w:r w:rsidRPr="000F434F">
        <w:rPr>
          <w:rFonts w:ascii="Arial" w:hAnsi="Arial" w:cs="Arial"/>
          <w:color w:val="000000"/>
          <w:sz w:val="22"/>
          <w:szCs w:val="22"/>
          <w:lang w:eastAsia="en-GB"/>
        </w:rPr>
        <w:t xml:space="preserve"> </w:t>
      </w:r>
      <w:r w:rsidR="00C040EA">
        <w:rPr>
          <w:rFonts w:ascii="Arial" w:hAnsi="Arial" w:cs="Arial"/>
          <w:color w:val="000000"/>
          <w:sz w:val="22"/>
          <w:szCs w:val="22"/>
          <w:lang w:eastAsia="en-GB"/>
        </w:rPr>
        <w:t xml:space="preserve"> </w:t>
      </w:r>
      <w:r w:rsidRPr="000F434F">
        <w:rPr>
          <w:rFonts w:ascii="Arial" w:hAnsi="Arial" w:cs="Arial"/>
          <w:color w:val="000000"/>
          <w:sz w:val="22"/>
          <w:szCs w:val="22"/>
          <w:lang w:eastAsia="en-GB"/>
        </w:rPr>
        <w:t>Visit to the CRC platform</w:t>
      </w:r>
    </w:p>
    <w:p w14:paraId="58BACB7E" w14:textId="05129F48" w:rsidR="000F434F" w:rsidRDefault="000F434F" w:rsidP="00C040EA">
      <w:pPr>
        <w:rPr>
          <w:rFonts w:ascii="Times New Roman" w:hAnsi="Times New Roman" w:cs="Times New Roman"/>
          <w:lang w:eastAsia="en-GB"/>
        </w:rPr>
      </w:pPr>
      <w:r w:rsidRPr="000F434F">
        <w:rPr>
          <w:rFonts w:ascii="Arial" w:hAnsi="Arial" w:cs="Arial"/>
          <w:b/>
          <w:bCs/>
          <w:color w:val="000000"/>
          <w:sz w:val="22"/>
          <w:szCs w:val="22"/>
          <w:lang w:eastAsia="en-GB"/>
        </w:rPr>
        <w:t xml:space="preserve">15:00– 17:00 </w:t>
      </w:r>
      <w:r w:rsidRPr="000F434F">
        <w:rPr>
          <w:rFonts w:ascii="Arial" w:hAnsi="Arial" w:cs="Arial"/>
          <w:color w:val="000000"/>
          <w:sz w:val="22"/>
          <w:szCs w:val="22"/>
          <w:lang w:eastAsia="en-GB"/>
        </w:rPr>
        <w:t xml:space="preserve"> Lecture. </w:t>
      </w:r>
      <w:r w:rsidR="005717D7">
        <w:rPr>
          <w:rFonts w:ascii="Arial" w:hAnsi="Arial" w:cs="Arial"/>
          <w:color w:val="000000"/>
          <w:sz w:val="22"/>
          <w:szCs w:val="22"/>
          <w:lang w:eastAsia="en-GB"/>
        </w:rPr>
        <w:t>Mouse facility and transgenics (</w:t>
      </w:r>
      <w:bookmarkStart w:id="0" w:name="_GoBack"/>
      <w:bookmarkEnd w:id="0"/>
      <w:r w:rsidRPr="000F434F">
        <w:rPr>
          <w:rFonts w:ascii="Arial" w:hAnsi="Arial" w:cs="Arial"/>
          <w:color w:val="000000"/>
          <w:sz w:val="22"/>
          <w:szCs w:val="22"/>
          <w:shd w:val="clear" w:color="auto" w:fill="FDFCFA"/>
          <w:lang w:eastAsia="en-GB"/>
        </w:rPr>
        <w:t>Nassim Moula)</w:t>
      </w:r>
    </w:p>
    <w:p w14:paraId="0C6BE5C2" w14:textId="77777777" w:rsidR="00C040EA" w:rsidRPr="000F434F" w:rsidRDefault="00C040EA" w:rsidP="00C040EA">
      <w:pPr>
        <w:rPr>
          <w:rFonts w:ascii="Times New Roman" w:hAnsi="Times New Roman" w:cs="Times New Roman"/>
          <w:lang w:eastAsia="en-GB"/>
        </w:rPr>
      </w:pPr>
    </w:p>
    <w:p w14:paraId="32FE4A52" w14:textId="2259EDD0"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Day 2. 25</w:t>
      </w:r>
      <w:r w:rsidRPr="000F434F">
        <w:rPr>
          <w:rFonts w:ascii="Arial" w:hAnsi="Arial" w:cs="Arial"/>
          <w:b/>
          <w:bCs/>
          <w:color w:val="000000"/>
          <w:sz w:val="13"/>
          <w:szCs w:val="13"/>
          <w:vertAlign w:val="superscript"/>
          <w:lang w:eastAsia="en-GB"/>
        </w:rPr>
        <w:t>th</w:t>
      </w:r>
      <w:r w:rsidRPr="000F434F">
        <w:rPr>
          <w:rFonts w:ascii="Arial" w:hAnsi="Arial" w:cs="Arial"/>
          <w:b/>
          <w:bCs/>
          <w:color w:val="000000"/>
          <w:sz w:val="22"/>
          <w:szCs w:val="22"/>
          <w:lang w:eastAsia="en-GB"/>
        </w:rPr>
        <w:t xml:space="preserve"> October</w:t>
      </w:r>
    </w:p>
    <w:p w14:paraId="6075F8D0"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9:00 – 10:00</w:t>
      </w:r>
      <w:r w:rsidRPr="000F434F">
        <w:rPr>
          <w:rFonts w:ascii="Arial" w:hAnsi="Arial" w:cs="Arial"/>
          <w:color w:val="000000"/>
          <w:sz w:val="22"/>
          <w:szCs w:val="22"/>
          <w:lang w:eastAsia="en-GB"/>
        </w:rPr>
        <w:t xml:space="preserve"> Lecture. Proteomics platform (Gabriel </w:t>
      </w:r>
      <w:r w:rsidRPr="000F434F">
        <w:rPr>
          <w:rFonts w:ascii="Arial" w:hAnsi="Arial" w:cs="Arial"/>
          <w:color w:val="000000"/>
          <w:sz w:val="22"/>
          <w:szCs w:val="22"/>
          <w:shd w:val="clear" w:color="auto" w:fill="FDFCFA"/>
          <w:lang w:eastAsia="en-GB"/>
        </w:rPr>
        <w:t>Mazzucchelli, Dominique Baiwir). Location: B6C building, ground floor, room R42</w:t>
      </w:r>
    </w:p>
    <w:p w14:paraId="28D73947"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10:00- 11:00 </w:t>
      </w:r>
      <w:r w:rsidRPr="000F434F">
        <w:rPr>
          <w:rFonts w:ascii="Arial" w:hAnsi="Arial" w:cs="Arial"/>
          <w:color w:val="000000"/>
          <w:sz w:val="22"/>
          <w:szCs w:val="22"/>
          <w:lang w:eastAsia="en-GB"/>
        </w:rPr>
        <w:t>Lecture. Example of research performed using the platform</w:t>
      </w:r>
    </w:p>
    <w:p w14:paraId="63BD19FB"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11:00 –12:00</w:t>
      </w:r>
      <w:r w:rsidRPr="000F434F">
        <w:rPr>
          <w:rFonts w:ascii="Arial" w:hAnsi="Arial" w:cs="Arial"/>
          <w:color w:val="000000"/>
          <w:sz w:val="22"/>
          <w:szCs w:val="22"/>
          <w:lang w:eastAsia="en-GB"/>
        </w:rPr>
        <w:t xml:space="preserve"> Visit to proteomics platform (Gabriel Mazzucchelli, </w:t>
      </w:r>
      <w:r w:rsidRPr="000F434F">
        <w:rPr>
          <w:rFonts w:ascii="Arial" w:hAnsi="Arial" w:cs="Arial"/>
          <w:color w:val="000000"/>
          <w:sz w:val="22"/>
          <w:szCs w:val="22"/>
          <w:shd w:val="clear" w:color="auto" w:fill="FDFCFA"/>
          <w:lang w:eastAsia="en-GB"/>
        </w:rPr>
        <w:t>Dominique Baiwir</w:t>
      </w:r>
      <w:r w:rsidRPr="000F434F">
        <w:rPr>
          <w:rFonts w:ascii="Arial" w:hAnsi="Arial" w:cs="Arial"/>
          <w:color w:val="000000"/>
          <w:sz w:val="22"/>
          <w:szCs w:val="22"/>
          <w:lang w:eastAsia="en-GB"/>
        </w:rPr>
        <w:t>)</w:t>
      </w:r>
    </w:p>
    <w:p w14:paraId="689A8D12"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lastRenderedPageBreak/>
        <w:t>12:00- 13:00</w:t>
      </w:r>
      <w:r w:rsidRPr="000F434F">
        <w:rPr>
          <w:rFonts w:ascii="Arial" w:hAnsi="Arial" w:cs="Arial"/>
          <w:color w:val="000000"/>
          <w:sz w:val="22"/>
          <w:szCs w:val="22"/>
          <w:lang w:eastAsia="en-GB"/>
        </w:rPr>
        <w:t xml:space="preserve"> Lunch break</w:t>
      </w:r>
    </w:p>
    <w:p w14:paraId="0C22D20B"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12:00 -13:00</w:t>
      </w:r>
      <w:r w:rsidRPr="000F434F">
        <w:rPr>
          <w:rFonts w:ascii="Arial" w:hAnsi="Arial" w:cs="Arial"/>
          <w:color w:val="000000"/>
          <w:sz w:val="22"/>
          <w:szCs w:val="22"/>
          <w:lang w:eastAsia="en-GB"/>
        </w:rPr>
        <w:t xml:space="preserve"> Lecture. Genomics platform (Wouter Coppieters)</w:t>
      </w:r>
    </w:p>
    <w:p w14:paraId="2EE0B60E" w14:textId="376F2382"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13:00-14:00</w:t>
      </w:r>
      <w:r w:rsidRPr="000F434F">
        <w:rPr>
          <w:rFonts w:ascii="Arial" w:hAnsi="Arial" w:cs="Arial"/>
          <w:color w:val="000000"/>
          <w:sz w:val="22"/>
          <w:szCs w:val="22"/>
          <w:lang w:eastAsia="en-GB"/>
        </w:rPr>
        <w:t xml:space="preserve"> </w:t>
      </w:r>
      <w:r w:rsidR="00FE7762">
        <w:rPr>
          <w:rFonts w:ascii="Arial" w:hAnsi="Arial" w:cs="Arial"/>
          <w:color w:val="000000"/>
          <w:sz w:val="22"/>
          <w:szCs w:val="22"/>
          <w:lang w:eastAsia="en-GB"/>
        </w:rPr>
        <w:t xml:space="preserve"> </w:t>
      </w:r>
      <w:r w:rsidRPr="000F434F">
        <w:rPr>
          <w:rFonts w:ascii="Arial" w:hAnsi="Arial" w:cs="Arial"/>
          <w:color w:val="000000"/>
          <w:sz w:val="22"/>
          <w:szCs w:val="22"/>
          <w:lang w:eastAsia="en-GB"/>
        </w:rPr>
        <w:t>Visit to genomic platform</w:t>
      </w:r>
    </w:p>
    <w:p w14:paraId="7DB50A8D"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14:00 - 15:00 </w:t>
      </w:r>
      <w:r w:rsidRPr="000F434F">
        <w:rPr>
          <w:rFonts w:ascii="Arial" w:hAnsi="Arial" w:cs="Arial"/>
          <w:color w:val="000000"/>
          <w:sz w:val="22"/>
          <w:szCs w:val="22"/>
          <w:lang w:eastAsia="en-GB"/>
        </w:rPr>
        <w:t>Lecture. Example of research performed using the imaging platform (Souad Rahmouni)</w:t>
      </w:r>
    </w:p>
    <w:p w14:paraId="2562D0C4" w14:textId="77777777" w:rsidR="000F434F" w:rsidRPr="000F434F" w:rsidRDefault="000F434F" w:rsidP="000F434F">
      <w:pPr>
        <w:rPr>
          <w:rFonts w:ascii="Times New Roman" w:eastAsia="Times New Roman" w:hAnsi="Times New Roman" w:cs="Times New Roman"/>
          <w:lang w:eastAsia="en-GB"/>
        </w:rPr>
      </w:pPr>
    </w:p>
    <w:p w14:paraId="36F2F6DE" w14:textId="3DB20A1E"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Day 3. 28</w:t>
      </w:r>
      <w:r w:rsidRPr="000F434F">
        <w:rPr>
          <w:rFonts w:ascii="Arial" w:hAnsi="Arial" w:cs="Arial"/>
          <w:b/>
          <w:bCs/>
          <w:color w:val="000000"/>
          <w:sz w:val="13"/>
          <w:szCs w:val="13"/>
          <w:vertAlign w:val="superscript"/>
          <w:lang w:eastAsia="en-GB"/>
        </w:rPr>
        <w:t>th</w:t>
      </w:r>
      <w:r w:rsidRPr="000F434F">
        <w:rPr>
          <w:rFonts w:ascii="Arial" w:hAnsi="Arial" w:cs="Arial"/>
          <w:b/>
          <w:bCs/>
          <w:color w:val="000000"/>
          <w:sz w:val="22"/>
          <w:szCs w:val="22"/>
          <w:lang w:eastAsia="en-GB"/>
        </w:rPr>
        <w:t xml:space="preserve"> October</w:t>
      </w:r>
    </w:p>
    <w:p w14:paraId="21F562B7"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9:00 – 10:00 </w:t>
      </w:r>
      <w:r w:rsidRPr="000F434F">
        <w:rPr>
          <w:rFonts w:ascii="Arial" w:hAnsi="Arial" w:cs="Arial"/>
          <w:color w:val="000000"/>
          <w:sz w:val="22"/>
          <w:szCs w:val="22"/>
          <w:lang w:eastAsia="en-GB"/>
        </w:rPr>
        <w:t xml:space="preserve"> Lecture. </w:t>
      </w:r>
      <w:r w:rsidRPr="000F434F">
        <w:rPr>
          <w:rFonts w:ascii="Arial" w:hAnsi="Arial" w:cs="Arial"/>
          <w:color w:val="000000"/>
          <w:sz w:val="22"/>
          <w:szCs w:val="22"/>
          <w:shd w:val="clear" w:color="auto" w:fill="FDFCFA"/>
          <w:lang w:eastAsia="en-GB"/>
        </w:rPr>
        <w:t xml:space="preserve">The zebrafish: an interesting model for biomedical research </w:t>
      </w:r>
      <w:r w:rsidRPr="000F434F">
        <w:rPr>
          <w:rFonts w:ascii="Arial" w:hAnsi="Arial" w:cs="Arial"/>
          <w:color w:val="000000"/>
          <w:sz w:val="22"/>
          <w:szCs w:val="22"/>
          <w:lang w:eastAsia="en-GB"/>
        </w:rPr>
        <w:t>(Helene Pendeville)</w:t>
      </w:r>
    </w:p>
    <w:p w14:paraId="5DD8C592"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10:00- 11:00  </w:t>
      </w:r>
      <w:r w:rsidRPr="000F434F">
        <w:rPr>
          <w:rFonts w:ascii="Arial" w:hAnsi="Arial" w:cs="Arial"/>
          <w:color w:val="000000"/>
          <w:sz w:val="22"/>
          <w:szCs w:val="22"/>
          <w:lang w:eastAsia="en-GB"/>
        </w:rPr>
        <w:t>Visit to zebrafish facility</w:t>
      </w:r>
    </w:p>
    <w:p w14:paraId="602049A1"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11:00 – 12:00 </w:t>
      </w:r>
      <w:r w:rsidRPr="000F434F">
        <w:rPr>
          <w:rFonts w:ascii="Arial" w:hAnsi="Arial" w:cs="Arial"/>
          <w:color w:val="000000"/>
          <w:sz w:val="22"/>
          <w:szCs w:val="22"/>
          <w:lang w:eastAsia="en-GB"/>
        </w:rPr>
        <w:t>Lecture. Example of research performed using the platform (Bernard Peers; Marianne Voz)</w:t>
      </w:r>
    </w:p>
    <w:p w14:paraId="51B58C4A"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12:00- 13:00</w:t>
      </w:r>
      <w:r w:rsidRPr="000F434F">
        <w:rPr>
          <w:rFonts w:ascii="Arial" w:hAnsi="Arial" w:cs="Arial"/>
          <w:color w:val="000000"/>
          <w:sz w:val="22"/>
          <w:szCs w:val="22"/>
          <w:lang w:eastAsia="en-GB"/>
        </w:rPr>
        <w:t xml:space="preserve">   Lunch break</w:t>
      </w:r>
    </w:p>
    <w:p w14:paraId="3CD3D4D1"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13:00- 14:00  </w:t>
      </w:r>
      <w:r w:rsidRPr="000F434F">
        <w:rPr>
          <w:rFonts w:ascii="Arial" w:hAnsi="Arial" w:cs="Arial"/>
          <w:color w:val="000000"/>
          <w:sz w:val="22"/>
          <w:szCs w:val="22"/>
          <w:lang w:eastAsia="en-GB"/>
        </w:rPr>
        <w:t> Lecture. Immunohistology (Chantal Humblet, Nathalie Jacobs)</w:t>
      </w:r>
    </w:p>
    <w:p w14:paraId="259818EA"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14:00 -15:00  </w:t>
      </w:r>
      <w:r w:rsidRPr="000F434F">
        <w:rPr>
          <w:rFonts w:ascii="Arial" w:hAnsi="Arial" w:cs="Arial"/>
          <w:color w:val="000000"/>
          <w:sz w:val="22"/>
          <w:szCs w:val="22"/>
          <w:lang w:eastAsia="en-GB"/>
        </w:rPr>
        <w:t> Lecture. Viral Vectors (Emmanuel Di Valentin)</w:t>
      </w:r>
    </w:p>
    <w:p w14:paraId="57008B51" w14:textId="77777777" w:rsidR="000F434F" w:rsidRPr="000F434F" w:rsidRDefault="000F434F" w:rsidP="000F434F">
      <w:pPr>
        <w:rPr>
          <w:rFonts w:ascii="Times New Roman" w:hAnsi="Times New Roman" w:cs="Times New Roman"/>
          <w:lang w:eastAsia="en-GB"/>
        </w:rPr>
      </w:pPr>
      <w:r w:rsidRPr="000F434F">
        <w:rPr>
          <w:rFonts w:ascii="Arial" w:hAnsi="Arial" w:cs="Arial"/>
          <w:b/>
          <w:bCs/>
          <w:color w:val="000000"/>
          <w:sz w:val="22"/>
          <w:szCs w:val="22"/>
          <w:lang w:eastAsia="en-GB"/>
        </w:rPr>
        <w:t xml:space="preserve">15:00- 16:00  </w:t>
      </w:r>
      <w:r w:rsidRPr="000F434F">
        <w:rPr>
          <w:rFonts w:ascii="Arial" w:hAnsi="Arial" w:cs="Arial"/>
          <w:color w:val="000000"/>
          <w:sz w:val="22"/>
          <w:szCs w:val="22"/>
          <w:lang w:eastAsia="en-GB"/>
        </w:rPr>
        <w:t> Lecture. Example of research performed using the platform</w:t>
      </w:r>
    </w:p>
    <w:p w14:paraId="4AED991D" w14:textId="77777777" w:rsidR="000F434F" w:rsidRPr="000F434F" w:rsidRDefault="000F434F" w:rsidP="000F434F">
      <w:pPr>
        <w:rPr>
          <w:rFonts w:ascii="Times New Roman" w:eastAsia="Times New Roman" w:hAnsi="Times New Roman" w:cs="Times New Roman"/>
          <w:lang w:eastAsia="en-GB"/>
        </w:rPr>
      </w:pPr>
      <w:r w:rsidRPr="000F434F">
        <w:rPr>
          <w:rFonts w:ascii="Arial" w:eastAsia="Times New Roman" w:hAnsi="Arial" w:cs="Arial"/>
          <w:b/>
          <w:bCs/>
          <w:color w:val="000000"/>
          <w:sz w:val="22"/>
          <w:szCs w:val="22"/>
          <w:lang w:eastAsia="en-GB"/>
        </w:rPr>
        <w:t xml:space="preserve">16:00 –17:00 </w:t>
      </w:r>
      <w:r w:rsidRPr="000F434F">
        <w:rPr>
          <w:rFonts w:ascii="Arial" w:eastAsia="Times New Roman" w:hAnsi="Arial" w:cs="Arial"/>
          <w:color w:val="000000"/>
          <w:sz w:val="22"/>
          <w:szCs w:val="22"/>
          <w:lang w:eastAsia="en-GB"/>
        </w:rPr>
        <w:t> Visit to viral vector platform</w:t>
      </w:r>
    </w:p>
    <w:p w14:paraId="1817BC96" w14:textId="77777777" w:rsidR="002C287F" w:rsidRDefault="002C287F"/>
    <w:sectPr w:rsidR="002C287F" w:rsidSect="00182E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33113"/>
    <w:multiLevelType w:val="multilevel"/>
    <w:tmpl w:val="D6D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66084"/>
    <w:multiLevelType w:val="multilevel"/>
    <w:tmpl w:val="E03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4F"/>
    <w:rsid w:val="000F434F"/>
    <w:rsid w:val="00182E32"/>
    <w:rsid w:val="002C287F"/>
    <w:rsid w:val="005717D7"/>
    <w:rsid w:val="00AF3D8B"/>
    <w:rsid w:val="00C040EA"/>
    <w:rsid w:val="00FE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E6C0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34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4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2804</Characters>
  <Application>Microsoft Macintosh Word</Application>
  <DocSecurity>0</DocSecurity>
  <Lines>23</Lines>
  <Paragraphs>6</Paragraphs>
  <ScaleCrop>false</ScaleCrop>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2019-09-10T12:30:00Z</dcterms:created>
  <dcterms:modified xsi:type="dcterms:W3CDTF">2019-09-10T12:33:00Z</dcterms:modified>
</cp:coreProperties>
</file>