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7A62E2" w14:textId="77777777" w:rsidR="00410900" w:rsidRPr="002C4AEB" w:rsidRDefault="009A24B6" w:rsidP="007C74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lang w:val="en-US"/>
        </w:rPr>
      </w:pPr>
      <w:bookmarkStart w:id="0" w:name="_GoBack"/>
      <w:bookmarkEnd w:id="0"/>
      <w:r>
        <w:rPr>
          <w:rFonts w:ascii="Arial" w:hAnsi="Arial" w:cs="Arial"/>
          <w:b/>
          <w:lang w:val="en-US"/>
        </w:rPr>
        <w:t>HR-MS</w:t>
      </w:r>
      <w:r w:rsidR="00B35E68" w:rsidRPr="002C4AEB">
        <w:rPr>
          <w:rFonts w:ascii="Arial" w:hAnsi="Arial" w:cs="Arial"/>
          <w:b/>
          <w:lang w:val="en-US"/>
        </w:rPr>
        <w:t xml:space="preserve"> Project</w:t>
      </w:r>
    </w:p>
    <w:p w14:paraId="3F3040DB" w14:textId="77777777" w:rsidR="00F22238" w:rsidRPr="002C4AEB" w:rsidRDefault="00F22238" w:rsidP="007C74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lang w:val="en-US"/>
        </w:rPr>
      </w:pPr>
      <w:r w:rsidRPr="002C4AEB">
        <w:rPr>
          <w:rFonts w:ascii="Arial" w:hAnsi="Arial" w:cs="Arial"/>
          <w:b/>
          <w:lang w:val="en-US"/>
        </w:rPr>
        <w:t xml:space="preserve">The Next-Generation </w:t>
      </w:r>
      <w:r w:rsidR="009A24B6">
        <w:rPr>
          <w:rFonts w:ascii="Arial" w:hAnsi="Arial" w:cs="Arial"/>
          <w:b/>
          <w:lang w:val="en-US"/>
        </w:rPr>
        <w:t>Metabolic Screening</w:t>
      </w:r>
    </w:p>
    <w:p w14:paraId="3934F9B6" w14:textId="77777777" w:rsidR="009B443C" w:rsidRPr="002C4AEB" w:rsidRDefault="009B443C" w:rsidP="007C74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lang w:val="en-US"/>
        </w:rPr>
      </w:pPr>
    </w:p>
    <w:p w14:paraId="405C8107" w14:textId="77777777" w:rsidR="00410900" w:rsidRPr="002C4AEB" w:rsidRDefault="00410900" w:rsidP="007C74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lang w:val="en-US"/>
        </w:rPr>
      </w:pPr>
      <w:r w:rsidRPr="002C4AEB">
        <w:rPr>
          <w:rFonts w:ascii="Arial" w:hAnsi="Arial" w:cs="Arial"/>
          <w:b/>
          <w:lang w:val="en-US"/>
        </w:rPr>
        <w:t>Human Genetics Department</w:t>
      </w:r>
    </w:p>
    <w:p w14:paraId="37CEAF14" w14:textId="77777777" w:rsidR="000A22E1" w:rsidRPr="002C4AEB" w:rsidRDefault="00B35E68" w:rsidP="00F222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lang w:val="en-US"/>
        </w:rPr>
      </w:pPr>
      <w:r w:rsidRPr="002C4AEB">
        <w:rPr>
          <w:rFonts w:ascii="Arial" w:hAnsi="Arial" w:cs="Arial"/>
          <w:b/>
          <w:lang w:val="en-US"/>
        </w:rPr>
        <w:t>Universi</w:t>
      </w:r>
      <w:r w:rsidR="000A22E1" w:rsidRPr="002C4AEB">
        <w:rPr>
          <w:rFonts w:ascii="Arial" w:hAnsi="Arial" w:cs="Arial"/>
          <w:b/>
          <w:lang w:val="en-US"/>
        </w:rPr>
        <w:t>t</w:t>
      </w:r>
      <w:r w:rsidRPr="002C4AEB">
        <w:rPr>
          <w:rFonts w:ascii="Arial" w:hAnsi="Arial" w:cs="Arial"/>
          <w:b/>
          <w:lang w:val="en-US"/>
        </w:rPr>
        <w:t>y Hospital</w:t>
      </w:r>
      <w:r w:rsidR="008B4A96" w:rsidRPr="002C4AEB">
        <w:rPr>
          <w:rFonts w:ascii="Arial" w:hAnsi="Arial" w:cs="Arial"/>
          <w:b/>
          <w:lang w:val="en-US"/>
        </w:rPr>
        <w:t xml:space="preserve"> </w:t>
      </w:r>
      <w:r w:rsidR="00F22238" w:rsidRPr="002C4AEB">
        <w:rPr>
          <w:rFonts w:ascii="Arial" w:hAnsi="Arial" w:cs="Arial"/>
          <w:b/>
          <w:lang w:val="en-US"/>
        </w:rPr>
        <w:t xml:space="preserve">of </w:t>
      </w:r>
      <w:r w:rsidR="008B4A96" w:rsidRPr="002C4AEB">
        <w:rPr>
          <w:rFonts w:ascii="Arial" w:hAnsi="Arial" w:cs="Arial"/>
          <w:b/>
          <w:lang w:val="en-US"/>
        </w:rPr>
        <w:t>Liège</w:t>
      </w:r>
      <w:r w:rsidR="00F22238" w:rsidRPr="002C4AEB">
        <w:rPr>
          <w:rFonts w:ascii="Arial" w:hAnsi="Arial" w:cs="Arial"/>
          <w:b/>
          <w:lang w:val="en-US"/>
        </w:rPr>
        <w:t xml:space="preserve"> – </w:t>
      </w:r>
      <w:r w:rsidR="000A22E1" w:rsidRPr="002C4AEB">
        <w:rPr>
          <w:rFonts w:ascii="Arial" w:hAnsi="Arial" w:cs="Arial"/>
          <w:b/>
          <w:lang w:val="en-US"/>
        </w:rPr>
        <w:t>University of Liège</w:t>
      </w:r>
    </w:p>
    <w:p w14:paraId="0F1F5B53" w14:textId="77777777" w:rsidR="008122BF" w:rsidRPr="002C4AEB" w:rsidRDefault="008122BF" w:rsidP="00B05235">
      <w:pPr>
        <w:rPr>
          <w:rFonts w:ascii="Arial" w:hAnsi="Arial" w:cs="Arial"/>
          <w:lang w:val="en-US"/>
        </w:rPr>
      </w:pPr>
    </w:p>
    <w:p w14:paraId="40FF3673" w14:textId="77777777" w:rsidR="008B4A96" w:rsidRPr="002C4AEB" w:rsidRDefault="008B4A96" w:rsidP="00B05235">
      <w:pPr>
        <w:rPr>
          <w:rFonts w:ascii="Arial" w:hAnsi="Arial" w:cs="Arial"/>
          <w:lang w:val="en-US"/>
        </w:rPr>
      </w:pPr>
    </w:p>
    <w:p w14:paraId="19D8B591" w14:textId="77777777" w:rsidR="008B4A96" w:rsidRPr="002C4AEB" w:rsidRDefault="008B4A96" w:rsidP="008B4A96">
      <w:pPr>
        <w:jc w:val="center"/>
        <w:rPr>
          <w:rFonts w:ascii="Arial" w:hAnsi="Arial" w:cs="Arial"/>
          <w:lang w:val="en-US"/>
        </w:rPr>
      </w:pPr>
      <w:r w:rsidRPr="002C4AEB">
        <w:rPr>
          <w:rFonts w:ascii="Arial" w:hAnsi="Arial" w:cs="Arial"/>
          <w:b/>
          <w:lang w:val="en-US"/>
        </w:rPr>
        <w:t>Position open</w:t>
      </w:r>
      <w:r w:rsidRPr="002C4AEB">
        <w:rPr>
          <w:rFonts w:ascii="Arial" w:hAnsi="Arial" w:cs="Arial"/>
          <w:lang w:val="en-US"/>
        </w:rPr>
        <w:t xml:space="preserve">: </w:t>
      </w:r>
    </w:p>
    <w:p w14:paraId="29BA42B6" w14:textId="77777777" w:rsidR="009A24B6" w:rsidRDefault="008B4A96" w:rsidP="008B4A96">
      <w:pPr>
        <w:jc w:val="center"/>
        <w:rPr>
          <w:rFonts w:ascii="Arial" w:hAnsi="Arial" w:cs="Arial"/>
          <w:lang w:val="en-US"/>
        </w:rPr>
      </w:pPr>
      <w:r w:rsidRPr="009A24B6">
        <w:rPr>
          <w:rFonts w:ascii="Arial" w:hAnsi="Arial" w:cs="Arial"/>
          <w:lang w:val="en-US"/>
        </w:rPr>
        <w:t xml:space="preserve">Post-doctoral </w:t>
      </w:r>
      <w:r w:rsidR="009A24B6" w:rsidRPr="009A24B6">
        <w:rPr>
          <w:rFonts w:ascii="Arial" w:hAnsi="Arial" w:cs="Arial"/>
          <w:lang w:val="en-US"/>
        </w:rPr>
        <w:t>scientist</w:t>
      </w:r>
    </w:p>
    <w:p w14:paraId="699DFB15" w14:textId="77777777" w:rsidR="008B4A96" w:rsidRPr="009A24B6" w:rsidRDefault="009A24B6" w:rsidP="008B4A96">
      <w:pPr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I</w:t>
      </w:r>
      <w:r w:rsidRPr="009A24B6">
        <w:rPr>
          <w:rFonts w:ascii="Arial" w:hAnsi="Arial" w:cs="Arial"/>
          <w:lang w:val="en-US"/>
        </w:rPr>
        <w:t>mplement</w:t>
      </w:r>
      <w:r>
        <w:rPr>
          <w:rFonts w:ascii="Arial" w:hAnsi="Arial" w:cs="Arial"/>
          <w:lang w:val="en-US"/>
        </w:rPr>
        <w:t xml:space="preserve">ation of </w:t>
      </w:r>
      <w:r w:rsidRPr="009A24B6">
        <w:rPr>
          <w:rFonts w:ascii="Arial" w:hAnsi="Arial" w:cs="Arial"/>
          <w:lang w:val="en-US"/>
        </w:rPr>
        <w:t xml:space="preserve">High Resolution Mass Spectrometry </w:t>
      </w:r>
      <w:r>
        <w:rPr>
          <w:rFonts w:ascii="Arial" w:hAnsi="Arial" w:cs="Arial"/>
          <w:lang w:val="en-US"/>
        </w:rPr>
        <w:t>in Human Genetics</w:t>
      </w:r>
    </w:p>
    <w:p w14:paraId="6CB652F5" w14:textId="77777777" w:rsidR="00D208E3" w:rsidRPr="002C4AEB" w:rsidRDefault="00D208E3" w:rsidP="008B4A96">
      <w:pPr>
        <w:jc w:val="center"/>
        <w:rPr>
          <w:rFonts w:ascii="Arial" w:hAnsi="Arial" w:cs="Arial"/>
          <w:lang w:val="en-US"/>
        </w:rPr>
      </w:pPr>
    </w:p>
    <w:p w14:paraId="29996449" w14:textId="77777777" w:rsidR="00A23642" w:rsidRPr="002C4AEB" w:rsidRDefault="00A23642" w:rsidP="001815E1">
      <w:pPr>
        <w:jc w:val="both"/>
        <w:rPr>
          <w:rFonts w:ascii="Arial" w:hAnsi="Arial" w:cs="Arial"/>
          <w:lang w:val="en-US"/>
        </w:rPr>
      </w:pPr>
    </w:p>
    <w:p w14:paraId="7CA911EB" w14:textId="77777777" w:rsidR="009A24B6" w:rsidRPr="002C4AEB" w:rsidRDefault="00DE72DC" w:rsidP="00DE3086">
      <w:pPr>
        <w:jc w:val="both"/>
        <w:rPr>
          <w:rFonts w:ascii="Arial" w:hAnsi="Arial" w:cs="Arial"/>
          <w:lang w:val="en-US"/>
        </w:rPr>
      </w:pPr>
      <w:r w:rsidRPr="002C4AEB">
        <w:rPr>
          <w:rFonts w:ascii="Arial" w:hAnsi="Arial" w:cs="Arial"/>
          <w:lang w:val="en-US"/>
        </w:rPr>
        <w:t xml:space="preserve">The </w:t>
      </w:r>
      <w:r w:rsidR="00A741DD" w:rsidRPr="002C4AEB">
        <w:rPr>
          <w:rFonts w:ascii="Arial" w:hAnsi="Arial" w:cs="Arial"/>
          <w:lang w:val="en-US"/>
        </w:rPr>
        <w:t>Human Genetics department</w:t>
      </w:r>
      <w:r w:rsidR="009A24B6">
        <w:rPr>
          <w:rFonts w:ascii="Arial" w:hAnsi="Arial" w:cs="Arial"/>
          <w:lang w:val="en-US"/>
        </w:rPr>
        <w:t xml:space="preserve"> of CHU Liège</w:t>
      </w:r>
      <w:r w:rsidR="000A7D13" w:rsidRPr="002C4AEB">
        <w:rPr>
          <w:rFonts w:ascii="Arial" w:hAnsi="Arial" w:cs="Arial"/>
          <w:lang w:val="en-US"/>
        </w:rPr>
        <w:t xml:space="preserve"> </w:t>
      </w:r>
      <w:r w:rsidR="00A741DD" w:rsidRPr="002C4AEB">
        <w:rPr>
          <w:rFonts w:ascii="Arial" w:hAnsi="Arial" w:cs="Arial"/>
          <w:lang w:val="en-US"/>
        </w:rPr>
        <w:t>launch</w:t>
      </w:r>
      <w:r w:rsidR="009A24B6">
        <w:rPr>
          <w:rFonts w:ascii="Arial" w:hAnsi="Arial" w:cs="Arial"/>
          <w:lang w:val="en-US"/>
        </w:rPr>
        <w:t>es</w:t>
      </w:r>
      <w:r w:rsidR="00A741DD" w:rsidRPr="002C4AEB">
        <w:rPr>
          <w:rFonts w:ascii="Arial" w:hAnsi="Arial" w:cs="Arial"/>
          <w:lang w:val="en-US"/>
        </w:rPr>
        <w:t xml:space="preserve"> a </w:t>
      </w:r>
      <w:r w:rsidR="009A24B6">
        <w:rPr>
          <w:rFonts w:ascii="Arial" w:hAnsi="Arial" w:cs="Arial"/>
          <w:lang w:val="en-US"/>
        </w:rPr>
        <w:t>metabolomics project aiming to implement High Resolution Mass Spectrometry (HR-MS) technologies to serve patients.</w:t>
      </w:r>
    </w:p>
    <w:p w14:paraId="7D21568F" w14:textId="77777777" w:rsidR="00311154" w:rsidRPr="002C4AEB" w:rsidRDefault="009652DD" w:rsidP="00DE3086">
      <w:pPr>
        <w:jc w:val="both"/>
        <w:rPr>
          <w:rFonts w:ascii="Arial" w:hAnsi="Arial" w:cs="Arial"/>
          <w:lang w:val="en-US"/>
        </w:rPr>
      </w:pPr>
      <w:r w:rsidRPr="003F1E23">
        <w:rPr>
          <w:rFonts w:ascii="Arial" w:hAnsi="Arial" w:cs="Arial"/>
          <w:lang w:val="en-US" w:eastAsia="nl-BE"/>
        </w:rPr>
        <w:t xml:space="preserve">HR-MS is today to metabolomic analysis what next-generation sequencing (NGS) </w:t>
      </w:r>
      <w:r>
        <w:rPr>
          <w:rFonts w:ascii="Arial" w:hAnsi="Arial" w:cs="Arial"/>
          <w:lang w:val="en-US" w:eastAsia="nl-BE"/>
        </w:rPr>
        <w:t>is</w:t>
      </w:r>
      <w:r w:rsidRPr="003F1E23">
        <w:rPr>
          <w:rFonts w:ascii="Arial" w:hAnsi="Arial" w:cs="Arial"/>
          <w:lang w:val="en-US" w:eastAsia="nl-BE"/>
        </w:rPr>
        <w:t xml:space="preserve"> to genomic</w:t>
      </w:r>
      <w:r>
        <w:rPr>
          <w:rFonts w:ascii="Arial" w:hAnsi="Arial" w:cs="Arial"/>
          <w:lang w:val="en-US" w:eastAsia="nl-BE"/>
        </w:rPr>
        <w:t>s</w:t>
      </w:r>
      <w:r w:rsidRPr="003F1E23">
        <w:rPr>
          <w:rFonts w:ascii="Arial" w:hAnsi="Arial" w:cs="Arial"/>
          <w:lang w:val="en-US" w:eastAsia="nl-BE"/>
        </w:rPr>
        <w:t>. HR-MS opens new horizons to laboratories involved in diagnostic of inherited metabolic disorders. Holistic approaches appear nowadays as a cornerstone in the integrative comprehension of human primary metabolism, what can be of crucial importance for patients remaining undiagnosed using conventional analytical techniques</w:t>
      </w:r>
      <w:r>
        <w:rPr>
          <w:rFonts w:ascii="Arial" w:hAnsi="Arial" w:cs="Arial"/>
          <w:lang w:val="en-US" w:eastAsia="nl-BE"/>
        </w:rPr>
        <w:t>.</w:t>
      </w:r>
    </w:p>
    <w:p w14:paraId="0302A543" w14:textId="77777777" w:rsidR="00983B5F" w:rsidRPr="002C4AEB" w:rsidRDefault="00983B5F" w:rsidP="001815E1">
      <w:pPr>
        <w:jc w:val="both"/>
        <w:rPr>
          <w:rFonts w:ascii="Arial" w:hAnsi="Arial" w:cs="Arial"/>
          <w:lang w:val="en-US"/>
        </w:rPr>
      </w:pPr>
    </w:p>
    <w:p w14:paraId="178AB1D1" w14:textId="77777777" w:rsidR="00616096" w:rsidRPr="002C4AEB" w:rsidRDefault="00616096" w:rsidP="001815E1">
      <w:pPr>
        <w:jc w:val="both"/>
        <w:rPr>
          <w:rFonts w:ascii="Arial" w:hAnsi="Arial" w:cs="Arial"/>
          <w:lang w:val="en-US"/>
        </w:rPr>
      </w:pPr>
      <w:r w:rsidRPr="002C4AEB">
        <w:rPr>
          <w:rFonts w:ascii="Arial" w:hAnsi="Arial" w:cs="Arial"/>
          <w:b/>
          <w:u w:val="single"/>
          <w:lang w:val="en-US"/>
        </w:rPr>
        <w:t>Contract</w:t>
      </w:r>
      <w:r w:rsidRPr="002C4AEB">
        <w:rPr>
          <w:rFonts w:ascii="Arial" w:hAnsi="Arial" w:cs="Arial"/>
          <w:lang w:val="en-US"/>
        </w:rPr>
        <w:t>:</w:t>
      </w:r>
    </w:p>
    <w:p w14:paraId="3ED4546D" w14:textId="77777777" w:rsidR="00616096" w:rsidRPr="002C4AEB" w:rsidRDefault="009A24B6" w:rsidP="001815E1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Hospital contract</w:t>
      </w:r>
      <w:r w:rsidR="0022389F">
        <w:rPr>
          <w:rFonts w:ascii="Arial" w:hAnsi="Arial" w:cs="Arial"/>
          <w:lang w:val="en-US"/>
        </w:rPr>
        <w:t xml:space="preserve"> : one year contract with possible extension.</w:t>
      </w:r>
    </w:p>
    <w:p w14:paraId="72B7BE99" w14:textId="77777777" w:rsidR="00616096" w:rsidRPr="002C4AEB" w:rsidRDefault="00616096" w:rsidP="001815E1">
      <w:pPr>
        <w:jc w:val="both"/>
        <w:rPr>
          <w:rFonts w:ascii="Arial" w:hAnsi="Arial" w:cs="Arial"/>
          <w:lang w:val="en-US"/>
        </w:rPr>
      </w:pPr>
    </w:p>
    <w:p w14:paraId="0E17EE18" w14:textId="77777777" w:rsidR="00616096" w:rsidRPr="002C4AEB" w:rsidRDefault="00616096" w:rsidP="001815E1">
      <w:pPr>
        <w:jc w:val="both"/>
        <w:rPr>
          <w:rFonts w:ascii="Arial" w:hAnsi="Arial" w:cs="Arial"/>
          <w:lang w:val="en-US"/>
        </w:rPr>
      </w:pPr>
      <w:r w:rsidRPr="002C4AEB">
        <w:rPr>
          <w:rFonts w:ascii="Arial" w:hAnsi="Arial" w:cs="Arial"/>
          <w:b/>
          <w:u w:val="single"/>
          <w:lang w:val="en-US"/>
        </w:rPr>
        <w:t>Duties</w:t>
      </w:r>
      <w:r w:rsidRPr="002C4AEB">
        <w:rPr>
          <w:rFonts w:ascii="Arial" w:hAnsi="Arial" w:cs="Arial"/>
          <w:lang w:val="en-US"/>
        </w:rPr>
        <w:t>:</w:t>
      </w:r>
    </w:p>
    <w:p w14:paraId="4715C198" w14:textId="77777777" w:rsidR="00E40411" w:rsidRDefault="00E40411" w:rsidP="00E40411">
      <w:pPr>
        <w:pStyle w:val="Pardeliste"/>
        <w:numPr>
          <w:ilvl w:val="0"/>
          <w:numId w:val="1"/>
        </w:numPr>
        <w:ind w:left="426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 integrate the staff of Biochemical Genetics Laboratory and </w:t>
      </w:r>
      <w:r w:rsidRPr="00E40411">
        <w:rPr>
          <w:rFonts w:ascii="Arial" w:hAnsi="Arial" w:cs="Arial"/>
        </w:rPr>
        <w:t xml:space="preserve">take part </w:t>
      </w:r>
      <w:r>
        <w:rPr>
          <w:rFonts w:ascii="Arial" w:hAnsi="Arial" w:cs="Arial"/>
        </w:rPr>
        <w:t>to the</w:t>
      </w:r>
      <w:r w:rsidRPr="00E40411">
        <w:rPr>
          <w:rFonts w:ascii="Arial" w:hAnsi="Arial" w:cs="Arial"/>
        </w:rPr>
        <w:t xml:space="preserve"> clinical activities</w:t>
      </w:r>
      <w:r>
        <w:rPr>
          <w:rFonts w:ascii="Arial" w:hAnsi="Arial" w:cs="Arial"/>
        </w:rPr>
        <w:t xml:space="preserve"> of the lab.</w:t>
      </w:r>
    </w:p>
    <w:p w14:paraId="28B0CADF" w14:textId="77777777" w:rsidR="00362D9C" w:rsidRPr="00424700" w:rsidRDefault="00A1482F" w:rsidP="00424700">
      <w:pPr>
        <w:pStyle w:val="Pardeliste"/>
        <w:numPr>
          <w:ilvl w:val="0"/>
          <w:numId w:val="1"/>
        </w:numPr>
        <w:ind w:left="426" w:hanging="284"/>
        <w:jc w:val="both"/>
        <w:rPr>
          <w:rFonts w:ascii="Arial" w:hAnsi="Arial" w:cs="Arial"/>
        </w:rPr>
      </w:pPr>
      <w:r w:rsidRPr="00424700">
        <w:rPr>
          <w:rFonts w:ascii="Arial" w:hAnsi="Arial" w:cs="Arial"/>
        </w:rPr>
        <w:t>T</w:t>
      </w:r>
      <w:r w:rsidR="00616096" w:rsidRPr="00424700">
        <w:rPr>
          <w:rFonts w:ascii="Arial" w:hAnsi="Arial" w:cs="Arial"/>
        </w:rPr>
        <w:t xml:space="preserve">o develop </w:t>
      </w:r>
      <w:r w:rsidR="003130D1" w:rsidRPr="00424700">
        <w:rPr>
          <w:rFonts w:ascii="Arial" w:hAnsi="Arial" w:cs="Arial"/>
        </w:rPr>
        <w:t>and validat</w:t>
      </w:r>
      <w:r w:rsidR="009A24B6">
        <w:rPr>
          <w:rFonts w:ascii="Arial" w:hAnsi="Arial" w:cs="Arial"/>
        </w:rPr>
        <w:t>e</w:t>
      </w:r>
      <w:r w:rsidR="003130D1" w:rsidRPr="00424700">
        <w:rPr>
          <w:rFonts w:ascii="Arial" w:hAnsi="Arial" w:cs="Arial"/>
        </w:rPr>
        <w:t xml:space="preserve"> </w:t>
      </w:r>
      <w:r w:rsidR="00616096" w:rsidRPr="00424700">
        <w:rPr>
          <w:rFonts w:ascii="Arial" w:hAnsi="Arial" w:cs="Arial"/>
        </w:rPr>
        <w:t xml:space="preserve">a </w:t>
      </w:r>
      <w:r w:rsidR="009A24B6">
        <w:rPr>
          <w:rFonts w:ascii="Arial" w:hAnsi="Arial" w:cs="Arial"/>
        </w:rPr>
        <w:t>metabolomics</w:t>
      </w:r>
      <w:r w:rsidR="00616096" w:rsidRPr="00424700">
        <w:rPr>
          <w:rFonts w:ascii="Arial" w:hAnsi="Arial" w:cs="Arial"/>
        </w:rPr>
        <w:t xml:space="preserve"> </w:t>
      </w:r>
      <w:r w:rsidR="007C51D2" w:rsidRPr="00424700">
        <w:rPr>
          <w:rFonts w:ascii="Arial" w:hAnsi="Arial" w:cs="Arial"/>
        </w:rPr>
        <w:t>platform</w:t>
      </w:r>
      <w:r w:rsidR="00616096" w:rsidRPr="00424700">
        <w:rPr>
          <w:rFonts w:ascii="Arial" w:hAnsi="Arial" w:cs="Arial"/>
        </w:rPr>
        <w:t xml:space="preserve"> </w:t>
      </w:r>
      <w:r w:rsidR="007C51D2" w:rsidRPr="00424700">
        <w:rPr>
          <w:rFonts w:ascii="Arial" w:hAnsi="Arial" w:cs="Arial"/>
        </w:rPr>
        <w:t xml:space="preserve">for </w:t>
      </w:r>
      <w:r w:rsidR="009A24B6">
        <w:rPr>
          <w:rFonts w:ascii="Arial" w:hAnsi="Arial" w:cs="Arial"/>
        </w:rPr>
        <w:t xml:space="preserve">the diagnostics and the follow-up of patients suspected of inherited metabolic disease, </w:t>
      </w:r>
      <w:r w:rsidR="00424700" w:rsidRPr="00424700">
        <w:rPr>
          <w:rFonts w:ascii="Arial" w:hAnsi="Arial" w:cs="Arial"/>
        </w:rPr>
        <w:t>with respect to clinical quality standards.</w:t>
      </w:r>
    </w:p>
    <w:p w14:paraId="2163A102" w14:textId="77777777" w:rsidR="009A24B6" w:rsidRDefault="00A1482F" w:rsidP="002210A6">
      <w:pPr>
        <w:pStyle w:val="Pardeliste"/>
        <w:numPr>
          <w:ilvl w:val="0"/>
          <w:numId w:val="1"/>
        </w:numPr>
        <w:ind w:left="426" w:hanging="284"/>
        <w:jc w:val="both"/>
        <w:rPr>
          <w:rFonts w:ascii="Arial" w:hAnsi="Arial" w:cs="Arial"/>
        </w:rPr>
      </w:pPr>
      <w:r w:rsidRPr="009A24B6">
        <w:rPr>
          <w:rFonts w:ascii="Arial" w:hAnsi="Arial" w:cs="Arial"/>
        </w:rPr>
        <w:t xml:space="preserve">To </w:t>
      </w:r>
      <w:r w:rsidR="00616096" w:rsidRPr="009A24B6">
        <w:rPr>
          <w:rFonts w:ascii="Arial" w:hAnsi="Arial" w:cs="Arial"/>
        </w:rPr>
        <w:t xml:space="preserve">set up </w:t>
      </w:r>
      <w:r w:rsidR="00362D9C" w:rsidRPr="009A24B6">
        <w:rPr>
          <w:rFonts w:ascii="Arial" w:hAnsi="Arial" w:cs="Arial"/>
        </w:rPr>
        <w:t>bioinformatic protocols</w:t>
      </w:r>
      <w:r w:rsidR="009652DD">
        <w:rPr>
          <w:rFonts w:ascii="Arial" w:hAnsi="Arial" w:cs="Arial"/>
        </w:rPr>
        <w:t>.</w:t>
      </w:r>
    </w:p>
    <w:p w14:paraId="062494F5" w14:textId="77777777" w:rsidR="00E40411" w:rsidRPr="00E40411" w:rsidRDefault="00A1482F" w:rsidP="00E40411">
      <w:pPr>
        <w:pStyle w:val="Pardeliste"/>
        <w:numPr>
          <w:ilvl w:val="0"/>
          <w:numId w:val="1"/>
        </w:numPr>
        <w:ind w:left="426" w:hanging="284"/>
        <w:jc w:val="both"/>
        <w:rPr>
          <w:rFonts w:ascii="Arial" w:hAnsi="Arial" w:cs="Arial"/>
        </w:rPr>
      </w:pPr>
      <w:r w:rsidRPr="002C4AEB">
        <w:rPr>
          <w:rFonts w:ascii="Arial" w:hAnsi="Arial" w:cs="Arial"/>
        </w:rPr>
        <w:t>T</w:t>
      </w:r>
      <w:r w:rsidR="00A91A4C" w:rsidRPr="002C4AEB">
        <w:rPr>
          <w:rFonts w:ascii="Arial" w:hAnsi="Arial" w:cs="Arial"/>
        </w:rPr>
        <w:t xml:space="preserve">o </w:t>
      </w:r>
      <w:r w:rsidR="00DE3086" w:rsidRPr="002C4AEB">
        <w:rPr>
          <w:rFonts w:ascii="Arial" w:hAnsi="Arial" w:cs="Arial"/>
        </w:rPr>
        <w:t xml:space="preserve">integrate </w:t>
      </w:r>
      <w:r w:rsidR="009A24B6">
        <w:rPr>
          <w:rFonts w:ascii="Arial" w:hAnsi="Arial" w:cs="Arial"/>
        </w:rPr>
        <w:t>metabolomics</w:t>
      </w:r>
      <w:r w:rsidR="00DE3086" w:rsidRPr="002C4AEB">
        <w:rPr>
          <w:rFonts w:ascii="Arial" w:hAnsi="Arial" w:cs="Arial"/>
        </w:rPr>
        <w:t xml:space="preserve"> data with </w:t>
      </w:r>
      <w:r w:rsidR="009A24B6">
        <w:rPr>
          <w:rFonts w:ascii="Arial" w:hAnsi="Arial" w:cs="Arial"/>
        </w:rPr>
        <w:t>genomic</w:t>
      </w:r>
      <w:r w:rsidR="00DE3086" w:rsidRPr="002C4AEB">
        <w:rPr>
          <w:rFonts w:ascii="Arial" w:hAnsi="Arial" w:cs="Arial"/>
        </w:rPr>
        <w:t xml:space="preserve"> results</w:t>
      </w:r>
      <w:r w:rsidR="00BD0AE1" w:rsidRPr="002C4AEB">
        <w:rPr>
          <w:rFonts w:ascii="Arial" w:hAnsi="Arial" w:cs="Arial"/>
        </w:rPr>
        <w:t xml:space="preserve">, when </w:t>
      </w:r>
      <w:r w:rsidR="00EA0713" w:rsidRPr="002C4AEB">
        <w:rPr>
          <w:rFonts w:ascii="Arial" w:hAnsi="Arial" w:cs="Arial"/>
        </w:rPr>
        <w:t>appropriate</w:t>
      </w:r>
      <w:r w:rsidR="00C44DAC" w:rsidRPr="002C4AEB">
        <w:rPr>
          <w:rFonts w:ascii="Arial" w:hAnsi="Arial" w:cs="Arial"/>
        </w:rPr>
        <w:t>.</w:t>
      </w:r>
    </w:p>
    <w:p w14:paraId="44733C91" w14:textId="77777777" w:rsidR="00F31697" w:rsidRPr="002C4AEB" w:rsidRDefault="0006638A" w:rsidP="00F31697">
      <w:pPr>
        <w:pStyle w:val="Pardeliste"/>
        <w:numPr>
          <w:ilvl w:val="0"/>
          <w:numId w:val="1"/>
        </w:numPr>
        <w:ind w:left="426" w:hanging="284"/>
        <w:jc w:val="both"/>
        <w:rPr>
          <w:rFonts w:ascii="Arial" w:hAnsi="Arial" w:cs="Arial"/>
        </w:rPr>
      </w:pPr>
      <w:r w:rsidRPr="002C4AEB">
        <w:rPr>
          <w:rFonts w:ascii="Arial" w:hAnsi="Arial" w:cs="Arial"/>
        </w:rPr>
        <w:t>To collaborate with clinicians for</w:t>
      </w:r>
      <w:r w:rsidR="00424700">
        <w:rPr>
          <w:rFonts w:ascii="Arial" w:hAnsi="Arial" w:cs="Arial"/>
        </w:rPr>
        <w:t xml:space="preserve"> </w:t>
      </w:r>
      <w:r w:rsidRPr="002C4AEB">
        <w:rPr>
          <w:rFonts w:ascii="Arial" w:hAnsi="Arial" w:cs="Arial"/>
        </w:rPr>
        <w:t>data interpretation</w:t>
      </w:r>
      <w:r w:rsidR="009652DD">
        <w:rPr>
          <w:rFonts w:ascii="Arial" w:hAnsi="Arial" w:cs="Arial"/>
        </w:rPr>
        <w:t>.</w:t>
      </w:r>
    </w:p>
    <w:p w14:paraId="13E75E0C" w14:textId="77777777" w:rsidR="003130D1" w:rsidRDefault="00F31697" w:rsidP="003130D1">
      <w:pPr>
        <w:pStyle w:val="Pardeliste"/>
        <w:numPr>
          <w:ilvl w:val="0"/>
          <w:numId w:val="1"/>
        </w:numPr>
        <w:ind w:left="426" w:hanging="284"/>
        <w:jc w:val="both"/>
        <w:rPr>
          <w:rFonts w:ascii="Arial" w:hAnsi="Arial" w:cs="Arial"/>
        </w:rPr>
      </w:pPr>
      <w:r w:rsidRPr="002C4AEB">
        <w:rPr>
          <w:rFonts w:ascii="Arial" w:hAnsi="Arial" w:cs="Arial"/>
        </w:rPr>
        <w:t>To review and publish lab SOP</w:t>
      </w:r>
      <w:r w:rsidR="009A24B6">
        <w:rPr>
          <w:rFonts w:ascii="Arial" w:hAnsi="Arial" w:cs="Arial"/>
        </w:rPr>
        <w:t>’</w:t>
      </w:r>
      <w:r w:rsidRPr="002C4AEB">
        <w:rPr>
          <w:rFonts w:ascii="Arial" w:hAnsi="Arial" w:cs="Arial"/>
        </w:rPr>
        <w:t>s.</w:t>
      </w:r>
    </w:p>
    <w:p w14:paraId="2E0F9DE5" w14:textId="77777777" w:rsidR="003130D1" w:rsidRPr="003130D1" w:rsidRDefault="003130D1" w:rsidP="003130D1">
      <w:pPr>
        <w:pStyle w:val="Pardeliste"/>
        <w:numPr>
          <w:ilvl w:val="0"/>
          <w:numId w:val="1"/>
        </w:numPr>
        <w:ind w:left="426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To e</w:t>
      </w:r>
      <w:r w:rsidRPr="003130D1">
        <w:rPr>
          <w:rFonts w:ascii="Arial" w:hAnsi="Arial" w:cs="Arial"/>
        </w:rPr>
        <w:t>nsure compliance to quality standards set by regulations, procedures and mission.</w:t>
      </w:r>
    </w:p>
    <w:p w14:paraId="28292220" w14:textId="77777777" w:rsidR="00F31697" w:rsidRPr="002C4AEB" w:rsidRDefault="00F31697" w:rsidP="00F31697">
      <w:pPr>
        <w:pStyle w:val="Pardeliste"/>
        <w:numPr>
          <w:ilvl w:val="0"/>
          <w:numId w:val="1"/>
        </w:numPr>
        <w:ind w:left="426" w:hanging="284"/>
        <w:jc w:val="both"/>
        <w:rPr>
          <w:rFonts w:ascii="Arial" w:hAnsi="Arial" w:cs="Arial"/>
        </w:rPr>
      </w:pPr>
      <w:r w:rsidRPr="002C4AEB">
        <w:rPr>
          <w:rFonts w:ascii="Arial" w:hAnsi="Arial" w:cs="Arial"/>
        </w:rPr>
        <w:t>To support science communication efforts including conferences</w:t>
      </w:r>
      <w:r w:rsidR="004235D1" w:rsidRPr="002C4AEB">
        <w:rPr>
          <w:rFonts w:ascii="Arial" w:hAnsi="Arial" w:cs="Arial"/>
        </w:rPr>
        <w:t xml:space="preserve"> </w:t>
      </w:r>
      <w:r w:rsidRPr="002C4AEB">
        <w:rPr>
          <w:rFonts w:ascii="Arial" w:hAnsi="Arial" w:cs="Arial"/>
        </w:rPr>
        <w:t xml:space="preserve">and writing </w:t>
      </w:r>
      <w:r w:rsidR="009A24B6">
        <w:rPr>
          <w:rFonts w:ascii="Arial" w:hAnsi="Arial" w:cs="Arial"/>
        </w:rPr>
        <w:t>papers</w:t>
      </w:r>
      <w:r w:rsidRPr="002C4AEB">
        <w:rPr>
          <w:rFonts w:ascii="Arial" w:hAnsi="Arial" w:cs="Arial"/>
        </w:rPr>
        <w:t>.</w:t>
      </w:r>
    </w:p>
    <w:p w14:paraId="4D0EE77D" w14:textId="77777777" w:rsidR="00F16D38" w:rsidRPr="002C4AEB" w:rsidRDefault="00F16D38" w:rsidP="00A91A4C">
      <w:pPr>
        <w:jc w:val="both"/>
        <w:rPr>
          <w:rFonts w:ascii="Arial" w:hAnsi="Arial" w:cs="Arial"/>
          <w:lang w:val="en-US"/>
        </w:rPr>
      </w:pPr>
    </w:p>
    <w:p w14:paraId="4FD37349" w14:textId="77777777" w:rsidR="00451598" w:rsidRPr="002C4AEB" w:rsidRDefault="00451598" w:rsidP="00A91A4C">
      <w:pPr>
        <w:jc w:val="both"/>
        <w:rPr>
          <w:rFonts w:ascii="Arial" w:hAnsi="Arial" w:cs="Arial"/>
          <w:lang w:val="en-US"/>
        </w:rPr>
      </w:pPr>
      <w:r w:rsidRPr="002C4AEB">
        <w:rPr>
          <w:rFonts w:ascii="Arial" w:hAnsi="Arial" w:cs="Arial"/>
          <w:b/>
          <w:u w:val="single"/>
          <w:lang w:val="en-US"/>
        </w:rPr>
        <w:t>Qualifications and abilities</w:t>
      </w:r>
      <w:r w:rsidRPr="002C4AEB">
        <w:rPr>
          <w:rFonts w:ascii="Arial" w:hAnsi="Arial" w:cs="Arial"/>
          <w:lang w:val="en-US"/>
        </w:rPr>
        <w:t>:</w:t>
      </w:r>
    </w:p>
    <w:p w14:paraId="7DFA9F4B" w14:textId="77777777" w:rsidR="00EB3157" w:rsidRDefault="00A57A9C" w:rsidP="00A4032F">
      <w:pPr>
        <w:pStyle w:val="Pardeliste"/>
        <w:numPr>
          <w:ilvl w:val="0"/>
          <w:numId w:val="1"/>
        </w:numPr>
        <w:ind w:left="360" w:hanging="284"/>
        <w:jc w:val="both"/>
        <w:rPr>
          <w:rFonts w:ascii="Arial" w:hAnsi="Arial" w:cs="Arial"/>
        </w:rPr>
      </w:pPr>
      <w:r w:rsidRPr="00EB3157">
        <w:rPr>
          <w:rFonts w:ascii="Arial" w:hAnsi="Arial" w:cs="Arial"/>
        </w:rPr>
        <w:t>P</w:t>
      </w:r>
      <w:r w:rsidR="0006710D" w:rsidRPr="00EB3157">
        <w:rPr>
          <w:rFonts w:ascii="Arial" w:hAnsi="Arial" w:cs="Arial"/>
        </w:rPr>
        <w:t xml:space="preserve">ost-doctoral scientist with </w:t>
      </w:r>
      <w:r w:rsidR="00451598" w:rsidRPr="00EB3157">
        <w:rPr>
          <w:rFonts w:ascii="Arial" w:hAnsi="Arial" w:cs="Arial"/>
        </w:rPr>
        <w:t xml:space="preserve">experience in </w:t>
      </w:r>
      <w:r w:rsidR="000D5DE2">
        <w:rPr>
          <w:rFonts w:ascii="Arial" w:hAnsi="Arial" w:cs="Arial"/>
        </w:rPr>
        <w:t>High Resolution Mass Spectrometry</w:t>
      </w:r>
    </w:p>
    <w:p w14:paraId="12BDF00B" w14:textId="77777777" w:rsidR="00EB3157" w:rsidRPr="00EB3157" w:rsidRDefault="00A57A9C" w:rsidP="000603F2">
      <w:pPr>
        <w:pStyle w:val="Pardeliste"/>
        <w:numPr>
          <w:ilvl w:val="0"/>
          <w:numId w:val="1"/>
        </w:numPr>
        <w:ind w:left="360" w:hanging="284"/>
        <w:jc w:val="both"/>
        <w:rPr>
          <w:rFonts w:ascii="Arial" w:hAnsi="Arial" w:cs="Arial"/>
        </w:rPr>
      </w:pPr>
      <w:r w:rsidRPr="00EB3157">
        <w:rPr>
          <w:rFonts w:ascii="Arial" w:hAnsi="Arial" w:cs="Arial"/>
        </w:rPr>
        <w:t>A</w:t>
      </w:r>
      <w:r w:rsidR="00451598" w:rsidRPr="00EB3157">
        <w:rPr>
          <w:rFonts w:ascii="Arial" w:hAnsi="Arial" w:cs="Arial"/>
        </w:rPr>
        <w:t xml:space="preserve">bility to work with a multidisciplinary team and to interact with all the </w:t>
      </w:r>
      <w:r w:rsidR="0006710D" w:rsidRPr="00EB3157">
        <w:rPr>
          <w:rFonts w:ascii="Arial" w:hAnsi="Arial" w:cs="Arial"/>
        </w:rPr>
        <w:t xml:space="preserve">partners from the </w:t>
      </w:r>
      <w:r w:rsidR="004516BC" w:rsidRPr="00EB3157">
        <w:rPr>
          <w:rFonts w:ascii="Arial" w:hAnsi="Arial" w:cs="Arial"/>
        </w:rPr>
        <w:t>h</w:t>
      </w:r>
      <w:r w:rsidR="0006710D" w:rsidRPr="00EB3157">
        <w:rPr>
          <w:rFonts w:ascii="Arial" w:hAnsi="Arial" w:cs="Arial"/>
        </w:rPr>
        <w:t>ospital</w:t>
      </w:r>
      <w:r w:rsidR="007C51D2" w:rsidRPr="00EB3157">
        <w:rPr>
          <w:rFonts w:ascii="Arial" w:hAnsi="Arial" w:cs="Arial"/>
        </w:rPr>
        <w:t xml:space="preserve"> and the GIGA</w:t>
      </w:r>
      <w:r w:rsidR="004516BC" w:rsidRPr="00EB3157">
        <w:rPr>
          <w:rFonts w:ascii="Arial" w:hAnsi="Arial" w:cs="Arial"/>
        </w:rPr>
        <w:t>-R</w:t>
      </w:r>
      <w:r w:rsidR="007C51D2" w:rsidRPr="00EB3157">
        <w:rPr>
          <w:rFonts w:ascii="Arial" w:hAnsi="Arial" w:cs="Arial"/>
        </w:rPr>
        <w:t>esearch unit</w:t>
      </w:r>
      <w:r w:rsidR="0006710D" w:rsidRPr="00EB3157">
        <w:rPr>
          <w:rFonts w:ascii="Arial" w:hAnsi="Arial" w:cs="Arial"/>
        </w:rPr>
        <w:t>.</w:t>
      </w:r>
    </w:p>
    <w:p w14:paraId="1BAE89C6" w14:textId="77777777" w:rsidR="00E612BD" w:rsidRPr="00EB3157" w:rsidRDefault="00A57A9C" w:rsidP="00690915">
      <w:pPr>
        <w:pStyle w:val="Pardeliste"/>
        <w:numPr>
          <w:ilvl w:val="0"/>
          <w:numId w:val="1"/>
        </w:numPr>
        <w:ind w:left="360" w:hanging="284"/>
        <w:jc w:val="both"/>
        <w:rPr>
          <w:rFonts w:ascii="Arial" w:hAnsi="Arial" w:cs="Arial"/>
        </w:rPr>
      </w:pPr>
      <w:r w:rsidRPr="00EB3157">
        <w:rPr>
          <w:rFonts w:ascii="Arial" w:hAnsi="Arial" w:cs="Arial"/>
        </w:rPr>
        <w:t>A</w:t>
      </w:r>
      <w:r w:rsidR="0006710D" w:rsidRPr="00EB3157">
        <w:rPr>
          <w:rFonts w:ascii="Arial" w:hAnsi="Arial" w:cs="Arial"/>
        </w:rPr>
        <w:t>bility to organize and prioritize work duties and to function as a team-member; an experience in project management would be a plus.</w:t>
      </w:r>
      <w:r w:rsidR="00B05235" w:rsidRPr="00EB3157">
        <w:rPr>
          <w:rFonts w:ascii="Arial" w:hAnsi="Arial" w:cs="Arial"/>
        </w:rPr>
        <w:t xml:space="preserve"> Ability to encourage positive dynamics within the team.</w:t>
      </w:r>
    </w:p>
    <w:p w14:paraId="11E8381D" w14:textId="77777777" w:rsidR="00432227" w:rsidRPr="00E612BD" w:rsidRDefault="00A57A9C" w:rsidP="003E50C1">
      <w:pPr>
        <w:pStyle w:val="Pardeliste"/>
        <w:numPr>
          <w:ilvl w:val="0"/>
          <w:numId w:val="1"/>
        </w:numPr>
        <w:ind w:left="360" w:hanging="284"/>
        <w:jc w:val="both"/>
        <w:rPr>
          <w:rFonts w:ascii="Arial" w:hAnsi="Arial" w:cs="Arial"/>
        </w:rPr>
      </w:pPr>
      <w:r w:rsidRPr="00E612BD">
        <w:rPr>
          <w:rFonts w:ascii="Arial" w:hAnsi="Arial" w:cs="Arial"/>
        </w:rPr>
        <w:t>G</w:t>
      </w:r>
      <w:r w:rsidR="00B05235" w:rsidRPr="00E612BD">
        <w:rPr>
          <w:rFonts w:ascii="Arial" w:hAnsi="Arial" w:cs="Arial"/>
        </w:rPr>
        <w:t xml:space="preserve">ood written and oral communication skills. </w:t>
      </w:r>
    </w:p>
    <w:p w14:paraId="14BD7971" w14:textId="77777777" w:rsidR="00E60BE5" w:rsidRPr="00432227" w:rsidRDefault="00A57A9C" w:rsidP="00D24965">
      <w:pPr>
        <w:pStyle w:val="Pardeliste"/>
        <w:numPr>
          <w:ilvl w:val="0"/>
          <w:numId w:val="1"/>
        </w:numPr>
        <w:ind w:left="360" w:hanging="284"/>
        <w:jc w:val="both"/>
        <w:rPr>
          <w:rFonts w:ascii="Arial" w:hAnsi="Arial" w:cs="Arial"/>
        </w:rPr>
      </w:pPr>
      <w:r w:rsidRPr="00432227">
        <w:rPr>
          <w:rFonts w:ascii="Arial" w:hAnsi="Arial" w:cs="Arial"/>
        </w:rPr>
        <w:t>L</w:t>
      </w:r>
      <w:r w:rsidR="0006710D" w:rsidRPr="00432227">
        <w:rPr>
          <w:rFonts w:ascii="Arial" w:hAnsi="Arial" w:cs="Arial"/>
        </w:rPr>
        <w:t xml:space="preserve">anguage skills: </w:t>
      </w:r>
      <w:r w:rsidR="0064130E" w:rsidRPr="00432227">
        <w:rPr>
          <w:rFonts w:ascii="Arial" w:hAnsi="Arial" w:cs="Arial"/>
        </w:rPr>
        <w:t xml:space="preserve">knowledge of French and English is mandatory. </w:t>
      </w:r>
    </w:p>
    <w:p w14:paraId="43E8B3C6" w14:textId="77777777" w:rsidR="0064130E" w:rsidRPr="0064130E" w:rsidRDefault="0064130E" w:rsidP="0064130E">
      <w:pPr>
        <w:pStyle w:val="Pardeliste"/>
        <w:ind w:left="360"/>
        <w:jc w:val="both"/>
        <w:rPr>
          <w:rFonts w:ascii="Arial" w:hAnsi="Arial" w:cs="Arial"/>
        </w:rPr>
      </w:pPr>
    </w:p>
    <w:p w14:paraId="514596F5" w14:textId="77777777" w:rsidR="00F16D38" w:rsidRPr="002C4AEB" w:rsidRDefault="00E60BE5" w:rsidP="00F16D38">
      <w:pPr>
        <w:jc w:val="both"/>
        <w:rPr>
          <w:rFonts w:ascii="Arial" w:hAnsi="Arial" w:cs="Arial"/>
          <w:b/>
          <w:u w:val="single"/>
          <w:lang w:val="en-US"/>
        </w:rPr>
      </w:pPr>
      <w:r w:rsidRPr="002C4AEB">
        <w:rPr>
          <w:rFonts w:ascii="Arial" w:hAnsi="Arial" w:cs="Arial"/>
          <w:b/>
          <w:u w:val="single"/>
          <w:lang w:val="en-US"/>
        </w:rPr>
        <w:t>Applications</w:t>
      </w:r>
    </w:p>
    <w:p w14:paraId="75BD21A6" w14:textId="77777777" w:rsidR="005C301C" w:rsidRDefault="00F16D38" w:rsidP="005C301C">
      <w:pPr>
        <w:jc w:val="both"/>
        <w:rPr>
          <w:rFonts w:ascii="Arial" w:hAnsi="Arial" w:cs="Arial"/>
          <w:lang w:val="en-US"/>
        </w:rPr>
      </w:pPr>
      <w:r w:rsidRPr="002C4AEB">
        <w:rPr>
          <w:rFonts w:ascii="Arial" w:hAnsi="Arial" w:cs="Arial"/>
          <w:lang w:val="en-US"/>
        </w:rPr>
        <w:t>Applications s</w:t>
      </w:r>
      <w:r w:rsidR="00E60BE5" w:rsidRPr="002C4AEB">
        <w:rPr>
          <w:rFonts w:ascii="Arial" w:hAnsi="Arial" w:cs="Arial"/>
          <w:lang w:val="en-US"/>
        </w:rPr>
        <w:t xml:space="preserve">hould be sent before </w:t>
      </w:r>
      <w:r w:rsidR="009A24B6">
        <w:rPr>
          <w:rFonts w:ascii="Arial" w:hAnsi="Arial" w:cs="Arial"/>
          <w:lang w:val="en-US"/>
        </w:rPr>
        <w:t>October</w:t>
      </w:r>
      <w:r w:rsidR="00902438" w:rsidRPr="002C4AEB">
        <w:rPr>
          <w:rFonts w:ascii="Arial" w:hAnsi="Arial" w:cs="Arial"/>
          <w:lang w:val="en-US"/>
        </w:rPr>
        <w:t xml:space="preserve"> 3</w:t>
      </w:r>
      <w:r w:rsidR="00331BD7">
        <w:rPr>
          <w:rFonts w:ascii="Arial" w:hAnsi="Arial" w:cs="Arial"/>
          <w:lang w:val="en-US"/>
        </w:rPr>
        <w:t>1</w:t>
      </w:r>
      <w:r w:rsidR="00902438" w:rsidRPr="002C4AEB">
        <w:rPr>
          <w:rFonts w:ascii="Arial" w:hAnsi="Arial" w:cs="Arial"/>
          <w:lang w:val="en-US"/>
        </w:rPr>
        <w:t>st</w:t>
      </w:r>
      <w:r w:rsidR="0033179A" w:rsidRPr="002C4AEB">
        <w:rPr>
          <w:rFonts w:ascii="Arial" w:hAnsi="Arial" w:cs="Arial"/>
          <w:lang w:val="en-US"/>
        </w:rPr>
        <w:t xml:space="preserve"> 20</w:t>
      </w:r>
      <w:r w:rsidR="00196924" w:rsidRPr="002C4AEB">
        <w:rPr>
          <w:rFonts w:ascii="Arial" w:hAnsi="Arial" w:cs="Arial"/>
          <w:lang w:val="en-US"/>
        </w:rPr>
        <w:t>20</w:t>
      </w:r>
      <w:r w:rsidR="00E60BE5" w:rsidRPr="002C4AEB">
        <w:rPr>
          <w:rFonts w:ascii="Arial" w:hAnsi="Arial" w:cs="Arial"/>
          <w:lang w:val="en-US"/>
        </w:rPr>
        <w:t xml:space="preserve"> to</w:t>
      </w:r>
      <w:r w:rsidR="00196924" w:rsidRPr="002C4AEB">
        <w:rPr>
          <w:rFonts w:ascii="Arial" w:hAnsi="Arial" w:cs="Arial"/>
          <w:lang w:val="en-US"/>
        </w:rPr>
        <w:t xml:space="preserve"> </w:t>
      </w:r>
    </w:p>
    <w:p w14:paraId="73C0C5AD" w14:textId="77777777" w:rsidR="008B4A96" w:rsidRDefault="00196924" w:rsidP="005C301C">
      <w:pPr>
        <w:ind w:left="708"/>
        <w:jc w:val="both"/>
        <w:rPr>
          <w:rFonts w:ascii="Arial" w:hAnsi="Arial" w:cs="Arial"/>
        </w:rPr>
      </w:pPr>
      <w:r w:rsidRPr="005C301C">
        <w:rPr>
          <w:rFonts w:ascii="Arial" w:hAnsi="Arial" w:cs="Arial"/>
        </w:rPr>
        <w:t xml:space="preserve">Dr François BOEMER : </w:t>
      </w:r>
      <w:r w:rsidR="005C301C" w:rsidRPr="005C301C">
        <w:rPr>
          <w:rFonts w:ascii="Arial" w:hAnsi="Arial" w:cs="Arial"/>
        </w:rPr>
        <w:t>f.boemer@chuliege.be</w:t>
      </w:r>
    </w:p>
    <w:p w14:paraId="456C7F19" w14:textId="77777777" w:rsidR="005C301C" w:rsidRPr="005C301C" w:rsidRDefault="005C301C" w:rsidP="005C301C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Prof Vincent BOURS : vbours@chuliege.be</w:t>
      </w:r>
    </w:p>
    <w:sectPr w:rsidR="005C301C" w:rsidRPr="005C301C" w:rsidSect="005C301C">
      <w:pgSz w:w="11900" w:h="16840"/>
      <w:pgMar w:top="647" w:right="1417" w:bottom="709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563B53"/>
    <w:multiLevelType w:val="hybridMultilevel"/>
    <w:tmpl w:val="4EE4E77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0684FFD"/>
    <w:multiLevelType w:val="hybridMultilevel"/>
    <w:tmpl w:val="070A4514"/>
    <w:lvl w:ilvl="0" w:tplc="46F48FCC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AD00D9"/>
    <w:multiLevelType w:val="hybridMultilevel"/>
    <w:tmpl w:val="523E943A"/>
    <w:lvl w:ilvl="0" w:tplc="46F48FCC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46F48FCC">
      <w:numFmt w:val="bullet"/>
      <w:lvlText w:val="-"/>
      <w:lvlJc w:val="left"/>
      <w:pPr>
        <w:ind w:left="1440" w:hanging="360"/>
      </w:pPr>
      <w:rPr>
        <w:rFonts w:ascii="Cambria" w:eastAsiaTheme="minorHAnsi" w:hAnsi="Cambria" w:cstheme="minorBid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8A21F9"/>
    <w:multiLevelType w:val="hybridMultilevel"/>
    <w:tmpl w:val="30E89FDE"/>
    <w:lvl w:ilvl="0" w:tplc="46F48FCC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5E1"/>
    <w:rsid w:val="00000185"/>
    <w:rsid w:val="000312F4"/>
    <w:rsid w:val="0006638A"/>
    <w:rsid w:val="0006710D"/>
    <w:rsid w:val="000A22E1"/>
    <w:rsid w:val="000A7D13"/>
    <w:rsid w:val="000C18BB"/>
    <w:rsid w:val="000C4A5B"/>
    <w:rsid w:val="000D5DE2"/>
    <w:rsid w:val="00107AAF"/>
    <w:rsid w:val="001815E1"/>
    <w:rsid w:val="00195B5C"/>
    <w:rsid w:val="00196924"/>
    <w:rsid w:val="001F064F"/>
    <w:rsid w:val="001F695C"/>
    <w:rsid w:val="0022389F"/>
    <w:rsid w:val="00246BF8"/>
    <w:rsid w:val="00292EF9"/>
    <w:rsid w:val="002A400E"/>
    <w:rsid w:val="002C4AEB"/>
    <w:rsid w:val="002E4822"/>
    <w:rsid w:val="00307A8A"/>
    <w:rsid w:val="00311154"/>
    <w:rsid w:val="003130D1"/>
    <w:rsid w:val="0033179A"/>
    <w:rsid w:val="00331BD7"/>
    <w:rsid w:val="00362D9C"/>
    <w:rsid w:val="003F67A7"/>
    <w:rsid w:val="00406AE0"/>
    <w:rsid w:val="00410900"/>
    <w:rsid w:val="004235D1"/>
    <w:rsid w:val="00424700"/>
    <w:rsid w:val="00432227"/>
    <w:rsid w:val="00445BE3"/>
    <w:rsid w:val="00451598"/>
    <w:rsid w:val="004516BC"/>
    <w:rsid w:val="004C7DE6"/>
    <w:rsid w:val="00592A06"/>
    <w:rsid w:val="005A080E"/>
    <w:rsid w:val="005A4902"/>
    <w:rsid w:val="005B31A6"/>
    <w:rsid w:val="005B4527"/>
    <w:rsid w:val="005C301C"/>
    <w:rsid w:val="005F37DB"/>
    <w:rsid w:val="00600135"/>
    <w:rsid w:val="00616096"/>
    <w:rsid w:val="0064130E"/>
    <w:rsid w:val="00652AD6"/>
    <w:rsid w:val="0067412F"/>
    <w:rsid w:val="006F4080"/>
    <w:rsid w:val="007C51D2"/>
    <w:rsid w:val="007C743E"/>
    <w:rsid w:val="007E0259"/>
    <w:rsid w:val="007F5535"/>
    <w:rsid w:val="00802416"/>
    <w:rsid w:val="008122BF"/>
    <w:rsid w:val="00832636"/>
    <w:rsid w:val="00862190"/>
    <w:rsid w:val="008805E2"/>
    <w:rsid w:val="008B4A96"/>
    <w:rsid w:val="00902438"/>
    <w:rsid w:val="00925265"/>
    <w:rsid w:val="009539E7"/>
    <w:rsid w:val="009652DD"/>
    <w:rsid w:val="00983B5F"/>
    <w:rsid w:val="009A0A44"/>
    <w:rsid w:val="009A24B6"/>
    <w:rsid w:val="009B443C"/>
    <w:rsid w:val="009E2B3D"/>
    <w:rsid w:val="00A1482F"/>
    <w:rsid w:val="00A23642"/>
    <w:rsid w:val="00A57A9C"/>
    <w:rsid w:val="00A741DD"/>
    <w:rsid w:val="00A91A4C"/>
    <w:rsid w:val="00A95DC8"/>
    <w:rsid w:val="00B05235"/>
    <w:rsid w:val="00B05844"/>
    <w:rsid w:val="00B11DF4"/>
    <w:rsid w:val="00B34682"/>
    <w:rsid w:val="00B35E68"/>
    <w:rsid w:val="00B83F67"/>
    <w:rsid w:val="00BD0AE1"/>
    <w:rsid w:val="00C17B10"/>
    <w:rsid w:val="00C44DAC"/>
    <w:rsid w:val="00C47AE6"/>
    <w:rsid w:val="00C5527E"/>
    <w:rsid w:val="00CB3D9A"/>
    <w:rsid w:val="00D208E3"/>
    <w:rsid w:val="00D446C5"/>
    <w:rsid w:val="00D53AF4"/>
    <w:rsid w:val="00D72289"/>
    <w:rsid w:val="00DE3086"/>
    <w:rsid w:val="00DE72DC"/>
    <w:rsid w:val="00DF453A"/>
    <w:rsid w:val="00E1213B"/>
    <w:rsid w:val="00E32B31"/>
    <w:rsid w:val="00E40411"/>
    <w:rsid w:val="00E60BE5"/>
    <w:rsid w:val="00E612BD"/>
    <w:rsid w:val="00E66B63"/>
    <w:rsid w:val="00EA0713"/>
    <w:rsid w:val="00EB3157"/>
    <w:rsid w:val="00F16D38"/>
    <w:rsid w:val="00F22238"/>
    <w:rsid w:val="00F31697"/>
    <w:rsid w:val="00F6570A"/>
    <w:rsid w:val="00F84AE6"/>
    <w:rsid w:val="00FA038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2C86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1697"/>
    <w:rPr>
      <w:rFonts w:ascii="Times New Roman" w:eastAsia="Times New Roman" w:hAnsi="Times New Roman" w:cs="Times New Roman"/>
      <w:lang w:val="fr-BE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deliste">
    <w:name w:val="List Paragraph"/>
    <w:basedOn w:val="Normal"/>
    <w:uiPriority w:val="34"/>
    <w:qFormat/>
    <w:rsid w:val="00616096"/>
    <w:pPr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character" w:styleId="Lienhypertexte">
    <w:name w:val="Hyperlink"/>
    <w:basedOn w:val="Policepardfaut"/>
    <w:uiPriority w:val="99"/>
    <w:unhideWhenUsed/>
    <w:rsid w:val="00E60BE5"/>
    <w:rPr>
      <w:color w:val="0000FF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A741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4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348</Words>
  <Characters>1916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ULg</Company>
  <LinksUpToDate>false</LinksUpToDate>
  <CharactersWithSpaces>2260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Vincent Bours</dc:creator>
  <cp:lastModifiedBy>Utilisateur de Microsoft Office</cp:lastModifiedBy>
  <cp:revision>2</cp:revision>
  <dcterms:created xsi:type="dcterms:W3CDTF">2020-09-29T15:01:00Z</dcterms:created>
  <dcterms:modified xsi:type="dcterms:W3CDTF">2020-09-29T15:01:00Z</dcterms:modified>
</cp:coreProperties>
</file>